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40" w:rsidRPr="0083535B" w:rsidRDefault="006F6840" w:rsidP="006F68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6F6840" w:rsidRDefault="006F6840" w:rsidP="006F68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6F6840" w:rsidRDefault="006F6840" w:rsidP="006F68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6F6840" w:rsidRPr="0083535B" w:rsidRDefault="006F6840" w:rsidP="006F68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6F6840" w:rsidRDefault="006F6840" w:rsidP="006F68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83535B">
        <w:rPr>
          <w:rFonts w:ascii="Times New Roman" w:hAnsi="Times New Roman" w:cs="Times New Roman"/>
          <w:b/>
          <w:sz w:val="28"/>
          <w:szCs w:val="28"/>
        </w:rPr>
        <w:t>З.Маріогло</w:t>
      </w:r>
      <w:proofErr w:type="spellEnd"/>
    </w:p>
    <w:p w:rsidR="006F6840" w:rsidRDefault="006F6840" w:rsidP="006F68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5 квітня 2021 року</w:t>
      </w:r>
    </w:p>
    <w:p w:rsidR="006F6840" w:rsidRDefault="006F6840" w:rsidP="006F68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6840" w:rsidRPr="0083535B" w:rsidRDefault="006F6840" w:rsidP="006F68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5B">
        <w:rPr>
          <w:rFonts w:ascii="Times New Roman" w:hAnsi="Times New Roman" w:cs="Times New Roman"/>
          <w:i/>
          <w:sz w:val="28"/>
        </w:rPr>
        <w:t>Індивідуальний план роботи</w:t>
      </w:r>
    </w:p>
    <w:p w:rsidR="006F6840" w:rsidRPr="0083535B" w:rsidRDefault="006F6840" w:rsidP="006F68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5B">
        <w:rPr>
          <w:rFonts w:ascii="Times New Roman" w:hAnsi="Times New Roman" w:cs="Times New Roman"/>
          <w:i/>
          <w:sz w:val="28"/>
        </w:rPr>
        <w:t xml:space="preserve">під час карантину </w:t>
      </w:r>
    </w:p>
    <w:p w:rsidR="006F6840" w:rsidRPr="0083535B" w:rsidRDefault="006F6840" w:rsidP="006F68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 05.04.2021  – 16.04.2021</w:t>
      </w:r>
    </w:p>
    <w:p w:rsidR="006F6840" w:rsidRPr="007C5999" w:rsidRDefault="006F6840" w:rsidP="006F6840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7C5999">
        <w:rPr>
          <w:rFonts w:ascii="Times New Roman" w:hAnsi="Times New Roman" w:cs="Times New Roman"/>
          <w:b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</w:rPr>
        <w:t>музичного мистецтва,</w:t>
      </w:r>
      <w:r w:rsidRPr="007C5999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ЛФК</w:t>
      </w:r>
      <w:r w:rsidRPr="007C5999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C5999">
        <w:rPr>
          <w:rFonts w:ascii="Times New Roman" w:hAnsi="Times New Roman" w:cs="Times New Roman"/>
          <w:b/>
          <w:i/>
          <w:sz w:val="28"/>
        </w:rPr>
        <w:t xml:space="preserve">ритміки, </w:t>
      </w:r>
    </w:p>
    <w:p w:rsidR="006F6840" w:rsidRPr="00B93CF7" w:rsidRDefault="006F6840" w:rsidP="006F6840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B93CF7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класного керівника 8 -А класу</w:t>
      </w:r>
    </w:p>
    <w:p w:rsidR="006F6840" w:rsidRPr="007C5999" w:rsidRDefault="006F6840" w:rsidP="006F6840">
      <w:pPr>
        <w:pStyle w:val="a3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83535B">
        <w:rPr>
          <w:rFonts w:ascii="Times New Roman" w:hAnsi="Times New Roman" w:cs="Times New Roman"/>
          <w:i/>
          <w:sz w:val="28"/>
        </w:rPr>
        <w:t xml:space="preserve"> </w:t>
      </w:r>
      <w:r w:rsidRPr="0083535B">
        <w:rPr>
          <w:rFonts w:ascii="Times New Roman" w:hAnsi="Times New Roman" w:cs="Times New Roman"/>
          <w:i/>
          <w:sz w:val="28"/>
          <w:szCs w:val="28"/>
        </w:rPr>
        <w:t xml:space="preserve">КЗ КОР </w:t>
      </w:r>
      <w:r>
        <w:rPr>
          <w:rFonts w:ascii="Times New Roman" w:hAnsi="Times New Roman" w:cs="Times New Roman"/>
          <w:i/>
          <w:sz w:val="28"/>
          <w:szCs w:val="28"/>
        </w:rPr>
        <w:t xml:space="preserve">« Боярська спеціальної </w:t>
      </w:r>
      <w:r w:rsidRPr="0083535B">
        <w:rPr>
          <w:rFonts w:ascii="Times New Roman" w:hAnsi="Times New Roman" w:cs="Times New Roman"/>
          <w:i/>
          <w:sz w:val="28"/>
          <w:szCs w:val="28"/>
        </w:rPr>
        <w:t>школа І – ІІ ступенів</w:t>
      </w:r>
      <w:r w:rsidRPr="0083535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F6840" w:rsidRPr="00C05DCF" w:rsidRDefault="006F6840" w:rsidP="006F684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Метіль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Мар</w:t>
      </w:r>
      <w:r w:rsidRPr="007C5999">
        <w:rPr>
          <w:rFonts w:ascii="Times New Roman" w:hAnsi="Times New Roman" w:cs="Times New Roman"/>
          <w:b/>
          <w:i/>
          <w:sz w:val="28"/>
          <w:lang w:val="ru-RU"/>
        </w:rPr>
        <w:t>`</w:t>
      </w:r>
      <w:proofErr w:type="spellStart"/>
      <w:r>
        <w:rPr>
          <w:rFonts w:ascii="Times New Roman" w:hAnsi="Times New Roman" w:cs="Times New Roman"/>
          <w:b/>
          <w:i/>
          <w:sz w:val="28"/>
        </w:rPr>
        <w:t>яни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Мар</w:t>
      </w:r>
      <w:r w:rsidRPr="007C5999">
        <w:rPr>
          <w:rFonts w:ascii="Times New Roman" w:hAnsi="Times New Roman" w:cs="Times New Roman"/>
          <w:b/>
          <w:i/>
          <w:sz w:val="28"/>
          <w:lang w:val="ru-RU"/>
        </w:rPr>
        <w:t>`</w:t>
      </w:r>
      <w:proofErr w:type="spellStart"/>
      <w:r>
        <w:rPr>
          <w:rFonts w:ascii="Times New Roman" w:hAnsi="Times New Roman" w:cs="Times New Roman"/>
          <w:b/>
          <w:i/>
          <w:sz w:val="28"/>
        </w:rPr>
        <w:t>янівни</w:t>
      </w:r>
      <w:proofErr w:type="spell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       </w:t>
      </w:r>
      <w:r w:rsidRPr="00C05DCF">
        <w:rPr>
          <w:rFonts w:ascii="Times New Roman" w:hAnsi="Times New Roman" w:cs="Times New Roman"/>
          <w:b/>
          <w:i/>
          <w:sz w:val="28"/>
          <w:lang w:val="ru-RU"/>
        </w:rPr>
        <w:t xml:space="preserve">                      </w:t>
      </w:r>
    </w:p>
    <w:tbl>
      <w:tblPr>
        <w:tblStyle w:val="a4"/>
        <w:tblW w:w="1247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7"/>
        <w:gridCol w:w="1019"/>
        <w:gridCol w:w="1418"/>
        <w:gridCol w:w="992"/>
        <w:gridCol w:w="1605"/>
        <w:gridCol w:w="3923"/>
        <w:gridCol w:w="1985"/>
        <w:gridCol w:w="1275"/>
      </w:tblGrid>
      <w:tr w:rsidR="006F6840" w:rsidTr="000F3989">
        <w:trPr>
          <w:gridAfter w:val="1"/>
          <w:wAfter w:w="1275" w:type="dxa"/>
          <w:trHeight w:val="753"/>
        </w:trPr>
        <w:tc>
          <w:tcPr>
            <w:tcW w:w="257" w:type="dxa"/>
            <w:tcBorders>
              <w:top w:val="single" w:sz="4" w:space="0" w:color="auto"/>
              <w:left w:val="nil"/>
            </w:tcBorders>
          </w:tcPr>
          <w:p w:rsidR="006F6840" w:rsidRDefault="006F6840" w:rsidP="000F3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6840" w:rsidRPr="00F53D69" w:rsidRDefault="006F6840" w:rsidP="000F3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:rsidR="006F6840" w:rsidRPr="000113F0" w:rsidRDefault="006F6840" w:rsidP="000F39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6F6840" w:rsidRPr="000113F0" w:rsidRDefault="006F6840" w:rsidP="000F39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 </w:t>
            </w:r>
            <w:proofErr w:type="spellStart"/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992" w:type="dxa"/>
          </w:tcPr>
          <w:p w:rsidR="006F6840" w:rsidRPr="000113F0" w:rsidRDefault="006F6840" w:rsidP="000F39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605" w:type="dxa"/>
          </w:tcPr>
          <w:p w:rsidR="006F6840" w:rsidRPr="000113F0" w:rsidRDefault="006F6840" w:rsidP="000F39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923" w:type="dxa"/>
          </w:tcPr>
          <w:p w:rsidR="006F6840" w:rsidRPr="000113F0" w:rsidRDefault="006F6840" w:rsidP="000F3989">
            <w:pPr>
              <w:ind w:left="109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Зміст</w:t>
            </w:r>
            <w:proofErr w:type="spellEnd"/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13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6840" w:rsidRPr="0097576B" w:rsidRDefault="006F6840" w:rsidP="000F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757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Платформи</w:t>
            </w:r>
            <w:proofErr w:type="spellEnd"/>
          </w:p>
        </w:tc>
      </w:tr>
      <w:tr w:rsidR="002229EB" w:rsidRPr="00C05DCF" w:rsidTr="000F3989">
        <w:trPr>
          <w:gridBefore w:val="1"/>
          <w:wBefore w:w="257" w:type="dxa"/>
          <w:trHeight w:val="2569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Тричастинна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Симфонія.Увертюра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мультиплікації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музичному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театрі:балет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мультиплікації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Казкові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Фінляндія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Норвегія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укр.танцю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стійкої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Імітаційні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  <w:trHeight w:val="1265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Митці-</w:t>
            </w:r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професіонали.Композитор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лит.нар</w:t>
            </w:r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.мел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країні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Танцювальні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Прохлопування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ритму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Танцювальні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Імітаційні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EB" w:rsidRPr="00C05DCF" w:rsidTr="002229EB">
        <w:trPr>
          <w:gridBefore w:val="1"/>
          <w:gridAfter w:val="1"/>
          <w:wBefore w:w="257" w:type="dxa"/>
          <w:wAfter w:w="1275" w:type="dxa"/>
          <w:trHeight w:val="1245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92" w:type="dxa"/>
          </w:tcPr>
          <w:p w:rsidR="002229EB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4-А         5-А       6-А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Гурткова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Робота над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ансамблевим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співом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«Веснянка».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з половинною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тривалістю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нот.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EB" w:rsidRPr="00C05DCF" w:rsidTr="002229EB">
        <w:trPr>
          <w:gridBefore w:val="1"/>
          <w:gridAfter w:val="1"/>
          <w:wBefore w:w="257" w:type="dxa"/>
          <w:wAfter w:w="1275" w:type="dxa"/>
          <w:trHeight w:val="70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кл.керівника</w:t>
            </w:r>
            <w:proofErr w:type="spellEnd"/>
          </w:p>
        </w:tc>
        <w:tc>
          <w:tcPr>
            <w:tcW w:w="3923" w:type="dxa"/>
            <w:shd w:val="clear" w:color="auto" w:fill="auto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Співпраця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батьками з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 за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учнями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дистанційного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групі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в телефонному </w:t>
            </w:r>
            <w:proofErr w:type="spellStart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режимі</w:t>
            </w:r>
            <w:proofErr w:type="spellEnd"/>
            <w:r w:rsidRPr="00C05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3-Б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7-Б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ЛФК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Тричастинна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музично-ритмічні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муз.Живцова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музично-ритмічні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Орієнтування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замкненому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Увиванець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укр.нар</w:t>
            </w:r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.мелодія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Увиванець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укр.нар</w:t>
            </w:r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.мелодія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Танець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«Гопак</w:t>
            </w:r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музично-ритмічні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Тричастинна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Святкова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уверт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Фр.з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м/ф «Про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козаків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музичному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театрі:балет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Фр.з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м/ф 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Лікар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Айболить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Грузія,Вірменія</w:t>
            </w:r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,Азербайджан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укр.танцю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Орієнтуван.у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замкн.просторі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Легкоатлетичні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Митці-професіонали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«Коло»,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укр.нар</w:t>
            </w:r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.мелодія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Казка, яку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розповіла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Інсценіровка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пісні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Танцюв.елем.до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матрос.танцю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Гімнастичні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ЛФК.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92" w:type="dxa"/>
          </w:tcPr>
          <w:p w:rsidR="002229EB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4-А         5-А       6-А 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7-А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Гурткова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Розспівка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Годинник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». Дидактична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Ритмічна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луна».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восьмими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тривалостями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  <w:trHeight w:val="1425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Тричастинна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музики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пісенно-мовні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муз.Живцова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Ритміка</w:t>
            </w:r>
            <w:proofErr w:type="spellEnd"/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Увиванець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укр.нар</w:t>
            </w:r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.мелодія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Увиванець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укр.нар</w:t>
            </w:r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.мелодія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Танець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«Гопак</w:t>
            </w:r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Рухливі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музично-ритмічні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ігри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EB" w:rsidRPr="00C05DCF" w:rsidTr="000F3989">
        <w:trPr>
          <w:gridBefore w:val="1"/>
          <w:gridAfter w:val="1"/>
          <w:wBefore w:w="257" w:type="dxa"/>
          <w:wAfter w:w="1275" w:type="dxa"/>
        </w:trPr>
        <w:tc>
          <w:tcPr>
            <w:tcW w:w="1019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2229EB" w:rsidRPr="002229EB" w:rsidRDefault="002229EB" w:rsidP="002229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E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992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605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кл.керівника</w:t>
            </w:r>
            <w:proofErr w:type="spellEnd"/>
          </w:p>
        </w:tc>
        <w:tc>
          <w:tcPr>
            <w:tcW w:w="3923" w:type="dxa"/>
          </w:tcPr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Співпраця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 з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 xml:space="preserve">) та в телефонному </w:t>
            </w:r>
            <w:proofErr w:type="spellStart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9EB" w:rsidRPr="00C05DCF" w:rsidRDefault="002229EB" w:rsidP="00222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Messenger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Meet, </w:t>
            </w:r>
          </w:p>
          <w:p w:rsidR="002229EB" w:rsidRPr="00C05DCF" w:rsidRDefault="002229EB" w:rsidP="00222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40" w:rsidRPr="00C05DCF" w:rsidRDefault="006F6840" w:rsidP="006F6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840" w:rsidRDefault="006F6840" w:rsidP="006F68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840" w:rsidRPr="00C05DCF" w:rsidRDefault="006F6840" w:rsidP="006F68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квітня 2021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</w:t>
      </w:r>
    </w:p>
    <w:sectPr w:rsidR="006F6840" w:rsidRPr="00C0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6"/>
    <w:rsid w:val="002229EB"/>
    <w:rsid w:val="00341929"/>
    <w:rsid w:val="006F6840"/>
    <w:rsid w:val="007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96C1"/>
  <w15:chartTrackingRefBased/>
  <w15:docId w15:val="{4D468E73-F2CB-47FB-8144-F32E562F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40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840"/>
    <w:pPr>
      <w:spacing w:after="0" w:line="240" w:lineRule="auto"/>
    </w:pPr>
    <w:rPr>
      <w:rFonts w:eastAsiaTheme="minorEastAsia"/>
      <w:lang w:eastAsia="uk-UA"/>
    </w:rPr>
  </w:style>
  <w:style w:type="table" w:styleId="a4">
    <w:name w:val="Table Grid"/>
    <w:basedOn w:val="a1"/>
    <w:uiPriority w:val="39"/>
    <w:rsid w:val="006F68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EB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3</cp:revision>
  <cp:lastPrinted>2021-04-07T08:38:00Z</cp:lastPrinted>
  <dcterms:created xsi:type="dcterms:W3CDTF">2021-04-06T11:38:00Z</dcterms:created>
  <dcterms:modified xsi:type="dcterms:W3CDTF">2021-04-07T08:40:00Z</dcterms:modified>
</cp:coreProperties>
</file>