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C7" w:rsidRPr="007640DD" w:rsidRDefault="00137FC7" w:rsidP="00137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ЗАТВЕРДЖУЮ</w:t>
      </w:r>
    </w:p>
    <w:p w:rsidR="00137FC7" w:rsidRPr="007640DD" w:rsidRDefault="00137FC7" w:rsidP="00137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Директор КЗ КОР</w:t>
      </w:r>
    </w:p>
    <w:p w:rsidR="00137FC7" w:rsidRPr="007640DD" w:rsidRDefault="00137FC7" w:rsidP="00137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« </w:t>
      </w:r>
      <w:proofErr w:type="spell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Боярська</w:t>
      </w:r>
      <w:proofErr w:type="spellEnd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спец</w:t>
      </w:r>
      <w:proofErr w:type="gramEnd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іальна</w:t>
      </w:r>
      <w:proofErr w:type="spellEnd"/>
    </w:p>
    <w:p w:rsidR="00137FC7" w:rsidRPr="007640DD" w:rsidRDefault="00137FC7" w:rsidP="00137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школа І – ІІ </w:t>
      </w:r>
      <w:proofErr w:type="spell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ступені</w:t>
      </w:r>
      <w:proofErr w:type="gram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» </w:t>
      </w:r>
    </w:p>
    <w:p w:rsidR="00137FC7" w:rsidRPr="007640DD" w:rsidRDefault="00137FC7" w:rsidP="00137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__________ </w:t>
      </w:r>
      <w:proofErr w:type="spellStart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З.Маріогло</w:t>
      </w:r>
      <w:proofErr w:type="spellEnd"/>
    </w:p>
    <w:p w:rsidR="00137FC7" w:rsidRPr="007640DD" w:rsidRDefault="00137FC7" w:rsidP="00137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D26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27</w:t>
      </w:r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>квітня</w:t>
      </w:r>
      <w:proofErr w:type="spellEnd"/>
      <w:r w:rsidRPr="007640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 w:bidi="ar-SA"/>
        </w:rPr>
        <w:t xml:space="preserve"> 2020 року</w:t>
      </w:r>
    </w:p>
    <w:p w:rsidR="00137FC7" w:rsidRPr="007640DD" w:rsidRDefault="00137FC7" w:rsidP="00137F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37FC7" w:rsidRPr="007640DD" w:rsidRDefault="00137FC7" w:rsidP="0013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Індивідуальний</w:t>
      </w:r>
      <w:proofErr w:type="spellEnd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план </w:t>
      </w:r>
      <w:proofErr w:type="spellStart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роботи</w:t>
      </w:r>
      <w:proofErr w:type="spellEnd"/>
    </w:p>
    <w:p w:rsidR="00137FC7" w:rsidRPr="007640DD" w:rsidRDefault="00137FC7" w:rsidP="0013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proofErr w:type="gramStart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п</w:t>
      </w:r>
      <w:proofErr w:type="gramEnd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ід</w:t>
      </w:r>
      <w:proofErr w:type="spellEnd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час карантину </w:t>
      </w:r>
    </w:p>
    <w:p w:rsidR="00137FC7" w:rsidRPr="007640DD" w:rsidRDefault="00137FC7" w:rsidP="0013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з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r w:rsidRPr="00CD2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27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.04.2020  – 2</w:t>
      </w:r>
      <w:r w:rsidRPr="00CD2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.0</w:t>
      </w:r>
      <w:r w:rsidRPr="00CD26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5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.</w:t>
      </w:r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2020</w:t>
      </w:r>
    </w:p>
    <w:p w:rsidR="00137FC7" w:rsidRDefault="00137FC7" w:rsidP="00137F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</w:pPr>
      <w:r w:rsidRPr="00D50F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практичного  </w:t>
      </w:r>
      <w:r w:rsidRPr="007640D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>психолога</w:t>
      </w:r>
      <w:r w:rsidRPr="008F21E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Pr="008F21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ru-RU" w:eastAsia="ru-RU" w:bidi="ar-SA"/>
        </w:rPr>
        <w:t xml:space="preserve"> </w:t>
      </w:r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 </w:t>
      </w:r>
    </w:p>
    <w:p w:rsidR="00137FC7" w:rsidRPr="007640DD" w:rsidRDefault="00137FC7" w:rsidP="0013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КЗ КОР « </w:t>
      </w:r>
      <w:proofErr w:type="spellStart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Боярська</w:t>
      </w:r>
      <w:proofErr w:type="spellEnd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спеціальної</w:t>
      </w:r>
      <w:proofErr w:type="spellEnd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 xml:space="preserve"> школа І – ІІ </w:t>
      </w:r>
      <w:proofErr w:type="spellStart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ступені</w:t>
      </w:r>
      <w:proofErr w:type="gramStart"/>
      <w:r w:rsidRPr="007640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 w:bidi="ar-SA"/>
        </w:rPr>
        <w:t>в</w:t>
      </w:r>
      <w:proofErr w:type="spellEnd"/>
      <w:proofErr w:type="gramEnd"/>
      <w:r w:rsidRPr="007640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» </w:t>
      </w:r>
    </w:p>
    <w:p w:rsidR="00137FC7" w:rsidRPr="007640DD" w:rsidRDefault="00137FC7" w:rsidP="00137F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7640D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37FC7" w:rsidRPr="007640DD" w:rsidRDefault="00137FC7" w:rsidP="00137FC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Барденко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Інни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 w:eastAsia="ru-RU" w:bidi="ar-SA"/>
        </w:rPr>
        <w:t>Володимирівни</w:t>
      </w:r>
      <w:proofErr w:type="spellEnd"/>
    </w:p>
    <w:tbl>
      <w:tblPr>
        <w:tblStyle w:val="af4"/>
        <w:tblW w:w="0" w:type="auto"/>
        <w:tblInd w:w="-851" w:type="dxa"/>
        <w:tblLook w:val="04A0"/>
      </w:tblPr>
      <w:tblGrid>
        <w:gridCol w:w="959"/>
        <w:gridCol w:w="1134"/>
        <w:gridCol w:w="4820"/>
        <w:gridCol w:w="1843"/>
        <w:gridCol w:w="1559"/>
      </w:tblGrid>
      <w:tr w:rsidR="00137FC7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3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r w:rsidRPr="00953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</w:t>
            </w:r>
            <w:proofErr w:type="spellEnd"/>
            <w:r w:rsidRPr="00953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proofErr w:type="gramStart"/>
            <w:r w:rsidRPr="00953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4820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843" w:type="dxa"/>
          </w:tcPr>
          <w:p w:rsidR="00137FC7" w:rsidRDefault="00137FC7" w:rsidP="00B13937">
            <w:r w:rsidRPr="00764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Час </w:t>
            </w:r>
            <w:proofErr w:type="spellStart"/>
            <w:r w:rsidRPr="007640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559" w:type="dxa"/>
          </w:tcPr>
          <w:p w:rsidR="00137FC7" w:rsidRPr="00953A4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137FC7" w:rsidRPr="00953A42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4820" w:type="dxa"/>
          </w:tcPr>
          <w:p w:rsidR="00137FC7" w:rsidRPr="00CD2605" w:rsidRDefault="00137FC7" w:rsidP="00B139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журналу щоденного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іку </w:t>
            </w:r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практичного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психолога.</w:t>
            </w:r>
          </w:p>
          <w:p w:rsidR="00137FC7" w:rsidRPr="00CD2605" w:rsidRDefault="00137FC7" w:rsidP="00B139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proofErr w:type="spellStart"/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.Складання</w:t>
            </w:r>
            <w:proofErr w:type="spellEnd"/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 роботи </w:t>
            </w:r>
            <w:proofErr w:type="gramStart"/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proofErr w:type="gramEnd"/>
            <w:r w:rsidRPr="00F95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5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період</w:t>
            </w:r>
            <w:proofErr w:type="spellEnd"/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карантин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37FC7" w:rsidRPr="00F950B5" w:rsidRDefault="00137FC7" w:rsidP="00B13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950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Опрацювання фахової літератури.</w:t>
            </w:r>
          </w:p>
          <w:p w:rsidR="00137FC7" w:rsidRPr="00410DB0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Ознайомлення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змістом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наказу МОН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реагування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випадки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застосування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виховного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закладах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</w:t>
            </w:r>
          </w:p>
        </w:tc>
        <w:tc>
          <w:tcPr>
            <w:tcW w:w="1843" w:type="dxa"/>
          </w:tcPr>
          <w:p w:rsidR="00137FC7" w:rsidRPr="0057277A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72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137FC7" w:rsidRPr="00CD2605" w:rsidRDefault="00137FC7" w:rsidP="00B1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7FC7" w:rsidRPr="0057277A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72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137FC7" w:rsidRPr="0057277A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 – 15</w:t>
            </w:r>
            <w:r w:rsidRPr="005727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Pr="0057277A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– 17.00</w:t>
            </w:r>
          </w:p>
        </w:tc>
        <w:tc>
          <w:tcPr>
            <w:tcW w:w="1559" w:type="dxa"/>
          </w:tcPr>
          <w:p w:rsidR="00137FC7" w:rsidRPr="00953A42" w:rsidRDefault="00137FC7" w:rsidP="00B13937">
            <w:pPr>
              <w:rPr>
                <w:lang w:val="ru-RU"/>
              </w:rPr>
            </w:pPr>
          </w:p>
        </w:tc>
      </w:tr>
      <w:tr w:rsidR="00137FC7" w:rsidRPr="00DB5CE8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4820" w:type="dxa"/>
          </w:tcPr>
          <w:p w:rsidR="00137FC7" w:rsidRDefault="00137FC7" w:rsidP="00B13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5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методичною  документацією.</w:t>
            </w:r>
          </w:p>
          <w:p w:rsidR="00137FC7" w:rsidRPr="008E7563" w:rsidRDefault="00137FC7" w:rsidP="00B13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Опрацювання змісту наказу департаменту освіти від 20.03.2020 року, розробка плану заходів,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спрямованих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запобігання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протидію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закладах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</w:p>
          <w:p w:rsidR="00137FC7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3</w:t>
            </w:r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. Індивідуальні </w:t>
            </w:r>
            <w:proofErr w:type="spellStart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  <w:p w:rsidR="00137FC7" w:rsidRPr="008E7563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4</w:t>
            </w:r>
            <w:r w:rsidRPr="00113CC8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4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  <w:p w:rsidR="00137FC7" w:rsidRPr="00524912" w:rsidRDefault="00137FC7" w:rsidP="00B13937">
            <w:pPr>
              <w:rPr>
                <w:lang w:val="uk-UA"/>
              </w:rPr>
            </w:pPr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8E7563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59" w:type="dxa"/>
          </w:tcPr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Pr="00DB5CE8" w:rsidRDefault="00137FC7" w:rsidP="00B13937">
            <w:pPr>
              <w:rPr>
                <w:lang w:val="ru-RU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7FC7" w:rsidRPr="00524912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4820" w:type="dxa"/>
          </w:tcPr>
          <w:p w:rsidR="00137FC7" w:rsidRPr="00C70DB9" w:rsidRDefault="00137FC7" w:rsidP="00B13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Робота з документацією практичного психолога.</w:t>
            </w:r>
          </w:p>
          <w:p w:rsidR="00137FC7" w:rsidRPr="00C70DB9" w:rsidRDefault="00137FC7" w:rsidP="00B139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робота  з педагогами </w:t>
            </w: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дистанційного навчання.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«Поради батькам. Кращі дитячі ігри для приміщень». Підбір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матеріалу.</w:t>
            </w:r>
          </w:p>
          <w:p w:rsidR="00137FC7" w:rsidRPr="0016639C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5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9.00 – 11.00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491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137FC7" w:rsidRPr="00524912" w:rsidRDefault="00137FC7" w:rsidP="00B13937">
            <w:pPr>
              <w:rPr>
                <w:lang w:val="uk-UA"/>
              </w:rPr>
            </w:pPr>
          </w:p>
        </w:tc>
      </w:tr>
      <w:tr w:rsidR="00137FC7" w:rsidRPr="002D74ED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Pr="00082450" w:rsidRDefault="00137FC7" w:rsidP="00B139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ar-SA"/>
              </w:rPr>
              <w:t xml:space="preserve">Упорядкування робочої </w:t>
            </w:r>
            <w:r w:rsidRPr="00BB6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ar-SA"/>
              </w:rPr>
              <w:t xml:space="preserve">документації психолога.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аналітичного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виконану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роботу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137FC7" w:rsidRPr="008E7563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2. </w:t>
            </w:r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Індивідуальні </w:t>
            </w:r>
            <w:proofErr w:type="spellStart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  <w:p w:rsidR="00137FC7" w:rsidRPr="00BB6AFB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6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 15.00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E5524C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 – 17.</w:t>
            </w:r>
            <w:r w:rsidRPr="00E552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</w:t>
            </w:r>
          </w:p>
        </w:tc>
        <w:tc>
          <w:tcPr>
            <w:tcW w:w="1559" w:type="dxa"/>
          </w:tcPr>
          <w:p w:rsidR="00137FC7" w:rsidRPr="00524912" w:rsidRDefault="00137FC7" w:rsidP="00B13937">
            <w:pPr>
              <w:rPr>
                <w:lang w:val="uk-UA"/>
              </w:rPr>
            </w:pPr>
          </w:p>
        </w:tc>
      </w:tr>
      <w:tr w:rsidR="00137FC7" w:rsidRPr="00953A42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з методичною документацією. </w:t>
            </w:r>
            <w:r w:rsidRPr="0015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до заняття з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батьками</w:t>
            </w:r>
            <w:r w:rsidRPr="0015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Усвідомлене і відповідальне батьківство</w:t>
            </w:r>
            <w:r w:rsidRPr="0015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37FC7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7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  <w:p w:rsidR="00137FC7" w:rsidRPr="0076405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764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рекомендацій «Хобі-терапія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640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спосіб подолання негативних емоцій та стабілізації психічного стану під час самоізоляції»</w:t>
            </w:r>
          </w:p>
        </w:tc>
        <w:tc>
          <w:tcPr>
            <w:tcW w:w="1843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9.00 – 13.00 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15.00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Pr="00972544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– 17</w:t>
            </w:r>
            <w:r w:rsidRPr="009725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559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491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137FC7" w:rsidRPr="00524912" w:rsidRDefault="00137FC7" w:rsidP="00B13937">
            <w:pPr>
              <w:rPr>
                <w:lang w:val="uk-UA"/>
              </w:rPr>
            </w:pPr>
          </w:p>
        </w:tc>
      </w:tr>
      <w:tr w:rsidR="00137FC7" w:rsidRPr="00953A42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аналітичного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виконану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роботу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137FC7" w:rsidRPr="008E7563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2. </w:t>
            </w:r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Індивідуальні </w:t>
            </w:r>
            <w:proofErr w:type="spellStart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  <w:p w:rsidR="00137FC7" w:rsidRPr="00216330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8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9.00 – 13.00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– 17</w:t>
            </w:r>
            <w:r w:rsidRPr="00326C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Pr="00326CD0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137FC7" w:rsidRPr="00953A42" w:rsidRDefault="00137FC7" w:rsidP="00B13937">
            <w:pPr>
              <w:rPr>
                <w:lang w:val="ru-RU"/>
              </w:rPr>
            </w:pPr>
          </w:p>
        </w:tc>
      </w:tr>
      <w:tr w:rsidR="00137FC7" w:rsidRPr="00C007BA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ar-SA"/>
              </w:rPr>
              <w:t xml:space="preserve">статистичного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виконану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роботу за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Добірка та виготовлення дидактичного матеріалу в кабінет психолога.</w:t>
            </w:r>
          </w:p>
          <w:p w:rsidR="00137FC7" w:rsidRPr="006277B1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r w:rsidRPr="006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Проходження курсів на </w:t>
            </w:r>
            <w:r w:rsidRPr="006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освітній платформі «</w:t>
            </w:r>
            <w:proofErr w:type="spellStart"/>
            <w:r w:rsidRPr="006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Prometheus</w:t>
            </w:r>
            <w:proofErr w:type="spellEnd"/>
            <w:r w:rsidRPr="006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курс «Протидія та попередження </w:t>
            </w:r>
            <w:proofErr w:type="spellStart"/>
            <w:r w:rsidRPr="006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6277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(цькування) в закладах освіти».</w:t>
            </w:r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9.00 –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953A42" w:rsidRDefault="00137FC7" w:rsidP="00B1393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953A42" w:rsidRDefault="00137FC7" w:rsidP="00B13937">
            <w:pPr>
              <w:rPr>
                <w:lang w:val="ru-RU"/>
              </w:rPr>
            </w:pPr>
          </w:p>
        </w:tc>
      </w:tr>
      <w:tr w:rsidR="00137FC7" w:rsidRPr="00953A42" w:rsidTr="00B13937">
        <w:trPr>
          <w:trHeight w:val="3319"/>
        </w:trPr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Pr="009F0C18" w:rsidRDefault="00137FC7" w:rsidP="00B1393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77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Pr="0015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Упорядкування діагностичних матеріалів (методик,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бланків),</w:t>
            </w:r>
            <w:r w:rsidRPr="0015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журналу щоденного обліку </w:t>
            </w:r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практичного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D2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психолога.</w:t>
            </w:r>
          </w:p>
          <w:p w:rsidR="00137FC7" w:rsidRPr="00E01742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Індивідуальні </w:t>
            </w:r>
            <w:proofErr w:type="spellStart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  <w:p w:rsidR="00137FC7" w:rsidRPr="00E01742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9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953A42" w:rsidRDefault="00137FC7" w:rsidP="00B1393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37FC7" w:rsidRPr="00953A42" w:rsidRDefault="00137FC7" w:rsidP="00B13937">
            <w:pPr>
              <w:rPr>
                <w:lang w:val="ru-RU"/>
              </w:rPr>
            </w:pPr>
          </w:p>
        </w:tc>
      </w:tr>
      <w:tr w:rsidR="00137FC7" w:rsidRPr="00953A42" w:rsidTr="00B13937">
        <w:tc>
          <w:tcPr>
            <w:tcW w:w="959" w:type="dxa"/>
          </w:tcPr>
          <w:p w:rsidR="00137FC7" w:rsidRPr="00C70DB9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</w:tcPr>
          <w:p w:rsidR="00137FC7" w:rsidRPr="00C70DB9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</w:t>
            </w:r>
            <w:r w:rsidRPr="00C70D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Pr="00815B71" w:rsidRDefault="00137FC7" w:rsidP="00B139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815B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1. Перегляд новинок </w:t>
            </w:r>
            <w:proofErr w:type="spellStart"/>
            <w:r w:rsidRPr="00815B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інформаційно-методичної</w:t>
            </w:r>
            <w:proofErr w:type="spellEnd"/>
            <w:r w:rsidRPr="00815B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815B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літератури</w:t>
            </w:r>
            <w:proofErr w:type="spellEnd"/>
            <w:r w:rsidRPr="00815B7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 </w:t>
            </w:r>
          </w:p>
          <w:p w:rsidR="00137FC7" w:rsidRPr="00240BA5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Самоосвіта. Перегляд </w:t>
            </w:r>
            <w:proofErr w:type="spellStart"/>
            <w:r w:rsidRPr="00815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онлайн-вебінару</w:t>
            </w:r>
            <w:proofErr w:type="spellEnd"/>
            <w:r w:rsidRPr="00815B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освітній платформі «На</w:t>
            </w:r>
            <w:r w:rsidRPr="00240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Урок» з теми:  «</w:t>
            </w:r>
            <w:hyperlink r:id="rId10" w:history="1">
              <w:r w:rsidRPr="00240BA5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Гіперактивні та неуважні школярі – це </w:t>
              </w:r>
              <w:r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Р</w:t>
              </w:r>
              <w:r w:rsidRPr="00240BA5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ДУГ чи проблеми виховання?</w:t>
              </w:r>
            </w:hyperlink>
            <w:r w:rsidRPr="00240BA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37FC7" w:rsidRPr="00C70DB9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Розробка рекомендацій батькам п’ятикласників «Починається підлітковий вік».</w:t>
            </w:r>
          </w:p>
          <w:p w:rsidR="00137FC7" w:rsidRPr="004F75AD" w:rsidRDefault="00137FC7" w:rsidP="00B1393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Самоосвіта.</w:t>
            </w:r>
            <w:hyperlink r:id="rId11" w:history="1">
              <w:r w:rsidRPr="00C70DB9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C70DB9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C70DB9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C70DB9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C70DB9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C70DB9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Pr="00093AD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10</w:t>
            </w:r>
            <w:r w:rsidRPr="00093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093AD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093AD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093AD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</w:t>
            </w:r>
            <w:r w:rsidRPr="00093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093AD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093AD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093AD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3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2.00 – 15</w:t>
            </w:r>
            <w:r w:rsidRPr="00093AD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093ADF" w:rsidRDefault="00137FC7" w:rsidP="00B1393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953A42" w:rsidRDefault="00137FC7" w:rsidP="00B1393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Pr="00953A42" w:rsidRDefault="00137FC7" w:rsidP="00B1393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платформ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 w:bidi="ar-SA"/>
              </w:rPr>
              <w:t>а</w:t>
            </w:r>
            <w:r w:rsidRPr="003C178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«На Урок»</w:t>
            </w:r>
          </w:p>
        </w:tc>
      </w:tr>
      <w:tr w:rsidR="00137FC7" w:rsidRPr="00953A42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154C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Упорядкування методичних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практичних матеріалів кабінету, журналу обліку  роботи практичного психолога.</w:t>
            </w:r>
          </w:p>
          <w:p w:rsidR="00137FC7" w:rsidRPr="00280E30" w:rsidRDefault="00137FC7" w:rsidP="00B13937">
            <w:pPr>
              <w:pStyle w:val="aa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2. </w:t>
            </w:r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Дистанційна консультація для педагогів, батьків та учнів в телефонному та </w:t>
            </w:r>
            <w:proofErr w:type="spellStart"/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C70D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режимі.</w:t>
            </w:r>
          </w:p>
          <w:p w:rsidR="00137FC7" w:rsidRPr="00BC063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900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3. </w:t>
            </w:r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Перегляд</w:t>
            </w:r>
            <w:r w:rsidRPr="007900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новинок</w:t>
            </w:r>
            <w:r w:rsidRPr="007900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інформаційно</w:t>
            </w:r>
            <w:r w:rsidRPr="007900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-</w:t>
            </w:r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методичної</w:t>
            </w:r>
            <w:proofErr w:type="spellEnd"/>
            <w:r w:rsidRPr="007900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літератури</w:t>
            </w:r>
            <w:proofErr w:type="spellEnd"/>
            <w:r w:rsidRPr="007900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  <w:r w:rsidRPr="00815B7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 </w:t>
            </w:r>
            <w:r w:rsidRPr="0079004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12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Pr="00BC063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Pr="00BC0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 – 15.00</w:t>
            </w:r>
          </w:p>
          <w:p w:rsidR="00137FC7" w:rsidRPr="00BC063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Pr="00953A42" w:rsidRDefault="00137FC7" w:rsidP="00B13937">
            <w:pPr>
              <w:rPr>
                <w:lang w:val="ru-RU"/>
              </w:rPr>
            </w:pPr>
            <w:r w:rsidRPr="00BC0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C0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559" w:type="dxa"/>
          </w:tcPr>
          <w:p w:rsidR="00137FC7" w:rsidRPr="00953A42" w:rsidRDefault="00137FC7" w:rsidP="00B13937">
            <w:pPr>
              <w:rPr>
                <w:lang w:val="ru-RU"/>
              </w:rPr>
            </w:pPr>
          </w:p>
        </w:tc>
      </w:tr>
      <w:tr w:rsidR="00137FC7" w:rsidRPr="00790045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Pr="002C6C5F" w:rsidRDefault="00137FC7" w:rsidP="00B13937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proofErr w:type="spellStart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Виготовлення</w:t>
            </w:r>
            <w:proofErr w:type="spellEnd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дидактичних</w:t>
            </w:r>
            <w:proofErr w:type="spellEnd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іалів</w:t>
            </w:r>
            <w:proofErr w:type="spellEnd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для </w:t>
            </w:r>
            <w:proofErr w:type="spellStart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корекційно-методичних</w:t>
            </w:r>
            <w:proofErr w:type="spellEnd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занять </w:t>
            </w:r>
            <w:proofErr w:type="spellStart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з</w:t>
            </w:r>
            <w:proofErr w:type="spellEnd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освітнього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процесу</w:t>
            </w:r>
            <w:proofErr w:type="spellEnd"/>
            <w:r w:rsidRPr="009F0C1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.</w:t>
            </w:r>
          </w:p>
          <w:p w:rsidR="00137FC7" w:rsidRPr="00C372FC" w:rsidRDefault="00137FC7" w:rsidP="00B13937">
            <w:pPr>
              <w:spacing w:after="136"/>
              <w:outlineLvl w:val="0"/>
              <w:rPr>
                <w:rFonts w:ascii="inherit" w:eastAsia="Times New Roman" w:hAnsi="inherit" w:cs="Times New Roman"/>
                <w:color w:val="404040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015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Дистанційна індивідуальна 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учасниками освітнього процесу:</w:t>
            </w:r>
            <w:r w:rsidRPr="00015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Реабілітаційна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терапія</w:t>
            </w:r>
            <w:proofErr w:type="spellEnd"/>
            <w:r w:rsidRPr="00C372F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».</w:t>
            </w:r>
          </w:p>
          <w:p w:rsidR="00137FC7" w:rsidRDefault="00137FC7" w:rsidP="00B13937">
            <w:pPr>
              <w:spacing w:after="13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</w:pPr>
            <w:r w:rsidRPr="0079004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Самоосвіта</w:t>
            </w:r>
            <w:proofErr w:type="spellEnd"/>
            <w:r w:rsidRPr="0079004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C72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C72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онлайн-вебінару</w:t>
            </w:r>
            <w:proofErr w:type="spellEnd"/>
            <w:r w:rsidRPr="00C72C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освітній платформі</w:t>
            </w:r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На</w:t>
            </w:r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Урок</w:t>
            </w:r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з</w:t>
            </w:r>
            <w:proofErr w:type="spellEnd"/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теми</w:t>
            </w:r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Як</w:t>
            </w:r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розпізнати</w:t>
            </w:r>
            <w:proofErr w:type="spellEnd"/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булінг</w:t>
            </w:r>
            <w:proofErr w:type="spellEnd"/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у</w:t>
            </w:r>
            <w:r w:rsidRPr="0079004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класі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знищити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явище</w:t>
            </w:r>
            <w:proofErr w:type="spellEnd"/>
            <w:r w:rsidRPr="0047792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  <w:t>».</w:t>
            </w:r>
          </w:p>
          <w:p w:rsidR="00137FC7" w:rsidRPr="00BC0632" w:rsidRDefault="00137FC7" w:rsidP="00B13937">
            <w:pPr>
              <w:spacing w:after="136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13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7FC7" w:rsidRPr="00953A42" w:rsidRDefault="00137FC7" w:rsidP="00B13937">
            <w:pPr>
              <w:rPr>
                <w:lang w:val="ru-RU"/>
              </w:rPr>
            </w:pPr>
            <w:r w:rsidRPr="00BC0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BC06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1559" w:type="dxa"/>
          </w:tcPr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491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lang w:val="ru-RU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953A42" w:rsidRDefault="00137FC7" w:rsidP="00B13937">
            <w:pPr>
              <w:rPr>
                <w:lang w:val="ru-RU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Освітній портал</w:t>
            </w:r>
            <w:r w:rsidRPr="00D405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«На Урок»</w:t>
            </w:r>
          </w:p>
        </w:tc>
      </w:tr>
      <w:tr w:rsidR="00137FC7" w:rsidRPr="00477925" w:rsidTr="00B13937">
        <w:tc>
          <w:tcPr>
            <w:tcW w:w="959" w:type="dxa"/>
          </w:tcPr>
          <w:p w:rsidR="00137FC7" w:rsidRPr="00953A42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953A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37FC7" w:rsidRPr="009F0C18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1. </w:t>
            </w:r>
            <w:r w:rsidRPr="00015B7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документацією практичного психолога.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2. </w:t>
            </w:r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Індивідуальні </w:t>
            </w:r>
            <w:proofErr w:type="spellStart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  <w:p w:rsidR="00137FC7" w:rsidRDefault="00137FC7" w:rsidP="00B13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9F0C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Опрацювання літератури для підвищення теоретичного та наукового рівня практичного психолога.</w:t>
            </w:r>
          </w:p>
          <w:p w:rsidR="00137FC7" w:rsidRPr="00276B7C" w:rsidRDefault="00137FC7" w:rsidP="00B1393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14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477925" w:rsidRDefault="00137FC7" w:rsidP="00B13937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37FC7" w:rsidRPr="00477925" w:rsidRDefault="00137FC7" w:rsidP="00B13937">
            <w:pPr>
              <w:rPr>
                <w:lang w:val="ru-RU"/>
              </w:rPr>
            </w:pPr>
          </w:p>
        </w:tc>
      </w:tr>
      <w:tr w:rsidR="00137FC7" w:rsidRPr="00861FC0" w:rsidTr="00B13937">
        <w:tc>
          <w:tcPr>
            <w:tcW w:w="959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CE17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1.Добірка та виготовлення дидактичного матеріалу в кабінет психолога. Упорядкування документації.</w:t>
            </w:r>
          </w:p>
          <w:p w:rsidR="00137FC7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15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  <w:p w:rsidR="00137FC7" w:rsidRPr="00E01742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Індивідуальні </w:t>
            </w:r>
            <w:proofErr w:type="spellStart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  <w:p w:rsidR="00137FC7" w:rsidRPr="005D7D4B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5D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Самоосвіта. </w:t>
            </w:r>
            <w:r w:rsidRPr="005D7D4B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5D7D4B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</w:rPr>
              <w:instrText>vseosvita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</w:rPr>
              <w:instrText>ua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</w:rPr>
              <w:instrText>webinar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"</w:instrText>
            </w:r>
            <w:r w:rsidRPr="005D7D4B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5D7D4B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5D7D4B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онлайн-вебінару</w:t>
            </w:r>
            <w:proofErr w:type="spellEnd"/>
            <w:r w:rsidRPr="005D7D4B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 освітній платформі «На Урок» з теми:</w:t>
            </w:r>
            <w:r w:rsidRPr="005D7D4B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5D7D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«Пальчикові ігри: розвиваємо дрібну моторику»</w:t>
            </w:r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557B4" w:rsidRDefault="00137FC7" w:rsidP="00B139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37FC7" w:rsidRPr="005557B4" w:rsidRDefault="00137FC7" w:rsidP="00B13937">
            <w:pPr>
              <w:rPr>
                <w:lang w:val="uk-UA"/>
              </w:rPr>
            </w:pPr>
          </w:p>
        </w:tc>
      </w:tr>
      <w:tr w:rsidR="00137FC7" w:rsidRPr="00861FC0" w:rsidTr="00B13937">
        <w:tc>
          <w:tcPr>
            <w:tcW w:w="959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820" w:type="dxa"/>
          </w:tcPr>
          <w:p w:rsidR="00137FC7" w:rsidRPr="003D527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6E5025">
              <w:rPr>
                <w:sz w:val="28"/>
                <w:szCs w:val="28"/>
                <w:lang w:val="uk-UA"/>
              </w:rPr>
              <w:t xml:space="preserve">. </w: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Самоосвіта. </w:t>
            </w:r>
            <w:r w:rsidRPr="003D5272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3D5272">
              <w:rPr>
                <w:rFonts w:ascii="Times New Roman" w:hAnsi="Times New Roman" w:cs="Times New Roman"/>
                <w:sz w:val="28"/>
                <w:szCs w:val="28"/>
              </w:rPr>
              <w:instrText>HYPERLINK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 xml:space="preserve"> "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</w:rPr>
              <w:instrText>https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://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</w:rPr>
              <w:instrText>vseosvita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.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</w:rPr>
              <w:instrText>ua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/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</w:rPr>
              <w:instrText>webinar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instrText>"</w:instrText>
            </w:r>
            <w:r w:rsidRPr="003D5272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3D5272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Перегляд </w:t>
            </w:r>
            <w:proofErr w:type="spellStart"/>
            <w:r w:rsidRPr="003D5272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онлайн-вебінару</w:t>
            </w:r>
            <w:proofErr w:type="spellEnd"/>
            <w:r w:rsidRPr="003D5272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на освітній платформі «</w:t>
            </w:r>
            <w:proofErr w:type="spellStart"/>
            <w:r w:rsidRPr="003D5272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Всеосвіта</w:t>
            </w:r>
            <w:proofErr w:type="spellEnd"/>
            <w:r w:rsidRPr="003D5272">
              <w:rPr>
                <w:rStyle w:val="af5"/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 з теми:</w:t>
            </w:r>
            <w:r w:rsidRPr="003D5272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«Підліткова депресія. Причини виникнення та </w: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алгоритми подолання».</w:t>
            </w:r>
          </w:p>
          <w:p w:rsidR="00137FC7" w:rsidRPr="003D527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матеріалу та розробка </w:t>
            </w:r>
            <w:proofErr w:type="spellStart"/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тренінгового</w:t>
            </w:r>
            <w:proofErr w:type="spellEnd"/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заняття «Оминаємо гострі кути».</w:t>
            </w:r>
          </w:p>
          <w:p w:rsidR="00137FC7" w:rsidRPr="005557B4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3D527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16" w:history="1">
              <w:r w:rsidRPr="003D5272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Проходження курсів на освітній платформі «</w:t>
              </w:r>
              <w:proofErr w:type="spellStart"/>
              <w:r w:rsidRPr="003D5272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3D5272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3D5272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3D5272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557B4" w:rsidRDefault="00137FC7" w:rsidP="00B139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37FC7" w:rsidRPr="005557B4" w:rsidRDefault="00137FC7" w:rsidP="00B13937">
            <w:pPr>
              <w:rPr>
                <w:lang w:val="uk-UA"/>
              </w:rPr>
            </w:pPr>
          </w:p>
        </w:tc>
      </w:tr>
      <w:tr w:rsidR="00137FC7" w:rsidRPr="00861FC0" w:rsidTr="00B13937">
        <w:tc>
          <w:tcPr>
            <w:tcW w:w="959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820" w:type="dxa"/>
          </w:tcPr>
          <w:p w:rsidR="00137FC7" w:rsidRPr="0086235B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862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17" w:history="1">
              <w:r w:rsidRPr="0086235B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86235B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86235B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86235B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86235B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86235B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  <w:p w:rsidR="00137FC7" w:rsidRPr="0086235B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 w:rsidRPr="0086235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86235B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Індивідуальні </w:t>
            </w:r>
            <w:proofErr w:type="spellStart"/>
            <w:r w:rsidRPr="0086235B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6235B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8623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Підбір матеріалу та розробка рекомендацій батькам «Методи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боротьби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стрессом» </w:t>
            </w:r>
          </w:p>
          <w:p w:rsidR="00137FC7" w:rsidRPr="00900642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Упорядкування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журналу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практичного психолога. </w:t>
            </w:r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557B4" w:rsidRDefault="00137FC7" w:rsidP="00B139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524912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  <w:p w:rsidR="00137FC7" w:rsidRPr="005557B4" w:rsidRDefault="00137FC7" w:rsidP="00B13937">
            <w:pPr>
              <w:rPr>
                <w:lang w:val="uk-UA"/>
              </w:rPr>
            </w:pPr>
          </w:p>
        </w:tc>
      </w:tr>
      <w:tr w:rsidR="00137FC7" w:rsidRPr="00861FC0" w:rsidTr="00B13937">
        <w:tc>
          <w:tcPr>
            <w:tcW w:w="959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Підготовка пропозицій до річного плану школи на 2020 – 2021н.р.</w:t>
            </w:r>
          </w:p>
          <w:p w:rsidR="00137FC7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18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  <w:p w:rsidR="00137FC7" w:rsidRPr="0090064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Психологічні передумови виникнення шкідливих звичок (підбір матеріалів: відео, анкети, буклети).</w:t>
            </w:r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557B4" w:rsidRDefault="00137FC7" w:rsidP="00B139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37FC7" w:rsidRPr="005557B4" w:rsidRDefault="00137FC7" w:rsidP="00B13937">
            <w:pPr>
              <w:rPr>
                <w:lang w:val="uk-UA"/>
              </w:rPr>
            </w:pPr>
          </w:p>
        </w:tc>
      </w:tr>
      <w:tr w:rsidR="00137FC7" w:rsidRPr="00861FC0" w:rsidTr="00B13937">
        <w:tc>
          <w:tcPr>
            <w:tcW w:w="959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Упорядкування документації практичного психолога.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Робота над проектом перспективного плану роботи практичного психолога на 2020 – 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37FC7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19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  <w:p w:rsidR="00137FC7" w:rsidRPr="00D40550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4. </w:t>
            </w:r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Індивідуальні </w:t>
            </w:r>
            <w:proofErr w:type="spellStart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highlight w:val="yellow"/>
                <w:lang w:val="uk-UA"/>
              </w:rPr>
            </w:pPr>
          </w:p>
          <w:p w:rsidR="00137FC7" w:rsidRDefault="00137FC7" w:rsidP="00B13937">
            <w:pPr>
              <w:rPr>
                <w:highlight w:val="yellow"/>
                <w:lang w:val="uk-UA"/>
              </w:rPr>
            </w:pPr>
          </w:p>
          <w:p w:rsidR="00137FC7" w:rsidRDefault="00137FC7" w:rsidP="00B13937">
            <w:pPr>
              <w:rPr>
                <w:highlight w:val="yellow"/>
                <w:lang w:val="uk-UA"/>
              </w:rPr>
            </w:pPr>
          </w:p>
          <w:p w:rsidR="00137FC7" w:rsidRPr="0090064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6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16.00 – 17.00</w:t>
            </w:r>
          </w:p>
          <w:p w:rsidR="00137FC7" w:rsidRPr="00F8263A" w:rsidRDefault="00137FC7" w:rsidP="00B13937">
            <w:pPr>
              <w:rPr>
                <w:highlight w:val="yellow"/>
                <w:lang w:val="uk-UA"/>
              </w:rPr>
            </w:pPr>
          </w:p>
        </w:tc>
        <w:tc>
          <w:tcPr>
            <w:tcW w:w="1559" w:type="dxa"/>
          </w:tcPr>
          <w:p w:rsidR="00137FC7" w:rsidRPr="005557B4" w:rsidRDefault="00137FC7" w:rsidP="00B13937">
            <w:pPr>
              <w:rPr>
                <w:lang w:val="uk-UA"/>
              </w:rPr>
            </w:pPr>
          </w:p>
        </w:tc>
      </w:tr>
      <w:tr w:rsidR="00137FC7" w:rsidRPr="00861FC0" w:rsidTr="00B13937">
        <w:tc>
          <w:tcPr>
            <w:tcW w:w="959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</w:tcPr>
          <w:p w:rsidR="00137FC7" w:rsidRPr="00CE173F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CE17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Робота над проектом перспективного плану роботи практичного психолога на 2020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2021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Підбір матеріалу до профорієнтаційної гри «Ланцюжок професій»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Підготовка матеріалу рекомендацій батькам «Канікули – час розумного відпочинку».</w:t>
            </w:r>
          </w:p>
          <w:p w:rsidR="00137FC7" w:rsidRPr="005557B4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20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Default="00137FC7" w:rsidP="00B13937">
            <w:pPr>
              <w:rPr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557B4" w:rsidRDefault="00137FC7" w:rsidP="00B139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37FC7" w:rsidRPr="005557B4" w:rsidRDefault="00137FC7" w:rsidP="00B13937">
            <w:pPr>
              <w:rPr>
                <w:lang w:val="uk-UA"/>
              </w:rPr>
            </w:pPr>
          </w:p>
        </w:tc>
      </w:tr>
      <w:tr w:rsidR="00137FC7" w:rsidRPr="00861FC0" w:rsidTr="00B13937">
        <w:tc>
          <w:tcPr>
            <w:tcW w:w="959" w:type="dxa"/>
          </w:tcPr>
          <w:p w:rsidR="00137FC7" w:rsidRPr="00CE173F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</w:t>
            </w:r>
          </w:p>
        </w:tc>
        <w:tc>
          <w:tcPr>
            <w:tcW w:w="1134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</w:t>
            </w:r>
          </w:p>
        </w:tc>
        <w:tc>
          <w:tcPr>
            <w:tcW w:w="4820" w:type="dxa"/>
          </w:tcPr>
          <w:p w:rsidR="00137FC7" w:rsidRDefault="00137FC7" w:rsidP="00B13937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113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Самоосвіта.</w:t>
            </w:r>
            <w:hyperlink r:id="rId21" w:history="1">
              <w:r w:rsidRPr="00113CC8">
                <w:rPr>
                  <w:rStyle w:val="af5"/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Проходження курсів на освітній платформі «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Prometheus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» курс «Протидія та попередження </w:t>
              </w:r>
              <w:proofErr w:type="spellStart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>булінгу</w:t>
              </w:r>
              <w:proofErr w:type="spellEnd"/>
              <w:r w:rsidRPr="00113CC8">
                <w:rPr>
                  <w:rStyle w:val="af5"/>
                  <w:rFonts w:ascii="Times New Roman" w:hAnsi="Times New Roman" w:cs="Times New Roman"/>
                  <w:color w:val="auto"/>
                  <w:sz w:val="28"/>
                  <w:szCs w:val="28"/>
                  <w:lang w:val="uk-UA"/>
                </w:rPr>
                <w:t xml:space="preserve"> (цькування) в закладах освіти».</w:t>
              </w:r>
            </w:hyperlink>
          </w:p>
          <w:p w:rsidR="00137FC7" w:rsidRPr="00646619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2.Упорядкування та розповсюдження рекомендацій батькам «</w:t>
            </w:r>
            <w:r w:rsidRPr="006466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Канікули – час розумного відпочинку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Індивідуальні </w:t>
            </w:r>
            <w:proofErr w:type="spellStart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онлайн-консультації</w:t>
            </w:r>
            <w:proofErr w:type="spellEnd"/>
            <w:r w:rsidRPr="008E7563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 xml:space="preserve"> учням і батькам (за запитом).</w:t>
            </w:r>
          </w:p>
          <w:p w:rsidR="00137FC7" w:rsidRPr="00646619" w:rsidRDefault="00137FC7" w:rsidP="00B13937">
            <w:pP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4. Упорядкування робочої  документації практичного психолога.</w:t>
            </w:r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  <w:r w:rsidRPr="00524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37FC7" w:rsidRPr="005557B4" w:rsidRDefault="00137FC7" w:rsidP="00B13937">
            <w:pPr>
              <w:rPr>
                <w:lang w:val="uk-UA"/>
              </w:rPr>
            </w:pPr>
          </w:p>
        </w:tc>
        <w:tc>
          <w:tcPr>
            <w:tcW w:w="1559" w:type="dxa"/>
          </w:tcPr>
          <w:p w:rsidR="00137FC7" w:rsidRPr="005557B4" w:rsidRDefault="00137FC7" w:rsidP="00B13937">
            <w:pPr>
              <w:rPr>
                <w:lang w:val="uk-UA"/>
              </w:rPr>
            </w:pPr>
          </w:p>
        </w:tc>
      </w:tr>
      <w:tr w:rsidR="00137FC7" w:rsidRPr="00861FC0" w:rsidTr="00B13937">
        <w:tc>
          <w:tcPr>
            <w:tcW w:w="959" w:type="dxa"/>
          </w:tcPr>
          <w:p w:rsidR="00137FC7" w:rsidRDefault="00137FC7" w:rsidP="00B13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</w:tcPr>
          <w:p w:rsidR="00137FC7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137FC7" w:rsidRPr="00524912" w:rsidRDefault="00137FC7" w:rsidP="00B139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137FC7" w:rsidRPr="005557B4" w:rsidRDefault="00137FC7" w:rsidP="00B13937">
            <w:pPr>
              <w:rPr>
                <w:lang w:val="uk-UA"/>
              </w:rPr>
            </w:pPr>
          </w:p>
        </w:tc>
      </w:tr>
    </w:tbl>
    <w:p w:rsidR="00137FC7" w:rsidRPr="005557B4" w:rsidRDefault="00137FC7" w:rsidP="00137FC7">
      <w:pPr>
        <w:ind w:left="-851"/>
        <w:rPr>
          <w:lang w:val="uk-UA"/>
        </w:rPr>
      </w:pPr>
    </w:p>
    <w:p w:rsidR="00137FC7" w:rsidRPr="005557B4" w:rsidRDefault="00137FC7" w:rsidP="00137FC7">
      <w:pPr>
        <w:ind w:left="-851"/>
        <w:rPr>
          <w:lang w:val="uk-UA"/>
        </w:rPr>
      </w:pPr>
    </w:p>
    <w:p w:rsidR="00ED47D4" w:rsidRDefault="00ED47D4"/>
    <w:sectPr w:rsidR="00ED47D4" w:rsidSect="00ED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7FC7"/>
    <w:rsid w:val="00006607"/>
    <w:rsid w:val="00007420"/>
    <w:rsid w:val="000128F1"/>
    <w:rsid w:val="00014EA6"/>
    <w:rsid w:val="00016B19"/>
    <w:rsid w:val="00020192"/>
    <w:rsid w:val="00020DB1"/>
    <w:rsid w:val="000249C0"/>
    <w:rsid w:val="000256CE"/>
    <w:rsid w:val="00032DD0"/>
    <w:rsid w:val="000348BC"/>
    <w:rsid w:val="00035418"/>
    <w:rsid w:val="000377D6"/>
    <w:rsid w:val="000459C5"/>
    <w:rsid w:val="000538AD"/>
    <w:rsid w:val="0005736A"/>
    <w:rsid w:val="000610FF"/>
    <w:rsid w:val="00062F89"/>
    <w:rsid w:val="000704EA"/>
    <w:rsid w:val="000761B7"/>
    <w:rsid w:val="000764BE"/>
    <w:rsid w:val="00077635"/>
    <w:rsid w:val="0008030E"/>
    <w:rsid w:val="00082036"/>
    <w:rsid w:val="000822B8"/>
    <w:rsid w:val="00083EDB"/>
    <w:rsid w:val="000862CB"/>
    <w:rsid w:val="000878B4"/>
    <w:rsid w:val="000878BD"/>
    <w:rsid w:val="000911FF"/>
    <w:rsid w:val="00093806"/>
    <w:rsid w:val="00094080"/>
    <w:rsid w:val="0009613C"/>
    <w:rsid w:val="000963D4"/>
    <w:rsid w:val="000A1583"/>
    <w:rsid w:val="000A2075"/>
    <w:rsid w:val="000A2D45"/>
    <w:rsid w:val="000B5315"/>
    <w:rsid w:val="000B7A0C"/>
    <w:rsid w:val="000C05D5"/>
    <w:rsid w:val="000C2616"/>
    <w:rsid w:val="000C7A55"/>
    <w:rsid w:val="000D2C1D"/>
    <w:rsid w:val="000D41B9"/>
    <w:rsid w:val="000D4E5E"/>
    <w:rsid w:val="000D539B"/>
    <w:rsid w:val="000D6B2A"/>
    <w:rsid w:val="000D716E"/>
    <w:rsid w:val="000E001D"/>
    <w:rsid w:val="000E0589"/>
    <w:rsid w:val="000E34D0"/>
    <w:rsid w:val="000E5CAE"/>
    <w:rsid w:val="000E63CC"/>
    <w:rsid w:val="000F27E1"/>
    <w:rsid w:val="000F48AE"/>
    <w:rsid w:val="001078F1"/>
    <w:rsid w:val="00107A5A"/>
    <w:rsid w:val="001106CA"/>
    <w:rsid w:val="00112004"/>
    <w:rsid w:val="001132FB"/>
    <w:rsid w:val="001148C7"/>
    <w:rsid w:val="00116562"/>
    <w:rsid w:val="00117554"/>
    <w:rsid w:val="00121978"/>
    <w:rsid w:val="0012417C"/>
    <w:rsid w:val="00124658"/>
    <w:rsid w:val="00126B96"/>
    <w:rsid w:val="0013129E"/>
    <w:rsid w:val="0013177C"/>
    <w:rsid w:val="00132BFF"/>
    <w:rsid w:val="00137E35"/>
    <w:rsid w:val="00137FC7"/>
    <w:rsid w:val="00140195"/>
    <w:rsid w:val="00147D18"/>
    <w:rsid w:val="00150942"/>
    <w:rsid w:val="00157B0E"/>
    <w:rsid w:val="001616E1"/>
    <w:rsid w:val="001638F7"/>
    <w:rsid w:val="00170C79"/>
    <w:rsid w:val="00172521"/>
    <w:rsid w:val="00175FCB"/>
    <w:rsid w:val="00177EBD"/>
    <w:rsid w:val="00184566"/>
    <w:rsid w:val="00185E0E"/>
    <w:rsid w:val="00186E20"/>
    <w:rsid w:val="00187749"/>
    <w:rsid w:val="00193A7B"/>
    <w:rsid w:val="001A22C3"/>
    <w:rsid w:val="001A6527"/>
    <w:rsid w:val="001B0B2E"/>
    <w:rsid w:val="001B0DA2"/>
    <w:rsid w:val="001B12FF"/>
    <w:rsid w:val="001B163D"/>
    <w:rsid w:val="001B36B7"/>
    <w:rsid w:val="001B4B94"/>
    <w:rsid w:val="001B5923"/>
    <w:rsid w:val="001C7E48"/>
    <w:rsid w:val="001D0F7C"/>
    <w:rsid w:val="001D1605"/>
    <w:rsid w:val="001D256F"/>
    <w:rsid w:val="001D273B"/>
    <w:rsid w:val="001E251E"/>
    <w:rsid w:val="001E502F"/>
    <w:rsid w:val="001F0149"/>
    <w:rsid w:val="001F26B5"/>
    <w:rsid w:val="001F3FDB"/>
    <w:rsid w:val="001F7716"/>
    <w:rsid w:val="0021207F"/>
    <w:rsid w:val="002139D5"/>
    <w:rsid w:val="00214246"/>
    <w:rsid w:val="00217EFE"/>
    <w:rsid w:val="002210D8"/>
    <w:rsid w:val="002217DC"/>
    <w:rsid w:val="00221ED6"/>
    <w:rsid w:val="00223D2B"/>
    <w:rsid w:val="00224A71"/>
    <w:rsid w:val="002255ED"/>
    <w:rsid w:val="002257E6"/>
    <w:rsid w:val="00226F18"/>
    <w:rsid w:val="00250A67"/>
    <w:rsid w:val="00252E06"/>
    <w:rsid w:val="0025303B"/>
    <w:rsid w:val="00256566"/>
    <w:rsid w:val="00257F2A"/>
    <w:rsid w:val="00270CBE"/>
    <w:rsid w:val="00274876"/>
    <w:rsid w:val="00274912"/>
    <w:rsid w:val="00281631"/>
    <w:rsid w:val="00281882"/>
    <w:rsid w:val="00285B80"/>
    <w:rsid w:val="0029414D"/>
    <w:rsid w:val="00295859"/>
    <w:rsid w:val="002A06DB"/>
    <w:rsid w:val="002B19F8"/>
    <w:rsid w:val="002B1B07"/>
    <w:rsid w:val="002B2ED6"/>
    <w:rsid w:val="002B31FB"/>
    <w:rsid w:val="002B5994"/>
    <w:rsid w:val="002B6822"/>
    <w:rsid w:val="002B7524"/>
    <w:rsid w:val="002B76FE"/>
    <w:rsid w:val="002C5DCB"/>
    <w:rsid w:val="002D48B7"/>
    <w:rsid w:val="002D6D9F"/>
    <w:rsid w:val="002E10C6"/>
    <w:rsid w:val="002F1E73"/>
    <w:rsid w:val="002F391A"/>
    <w:rsid w:val="00302F3B"/>
    <w:rsid w:val="003030A6"/>
    <w:rsid w:val="00304914"/>
    <w:rsid w:val="003063F8"/>
    <w:rsid w:val="003111D3"/>
    <w:rsid w:val="00311CC6"/>
    <w:rsid w:val="00311FDE"/>
    <w:rsid w:val="00322C77"/>
    <w:rsid w:val="00331090"/>
    <w:rsid w:val="0033523A"/>
    <w:rsid w:val="0033799B"/>
    <w:rsid w:val="00351455"/>
    <w:rsid w:val="003515B5"/>
    <w:rsid w:val="00351BDB"/>
    <w:rsid w:val="003533DD"/>
    <w:rsid w:val="00355C4E"/>
    <w:rsid w:val="003571EB"/>
    <w:rsid w:val="00360F1B"/>
    <w:rsid w:val="00361A64"/>
    <w:rsid w:val="003640FA"/>
    <w:rsid w:val="00365C11"/>
    <w:rsid w:val="0036616C"/>
    <w:rsid w:val="00371DFA"/>
    <w:rsid w:val="003750DA"/>
    <w:rsid w:val="003752BD"/>
    <w:rsid w:val="003759E4"/>
    <w:rsid w:val="003770DD"/>
    <w:rsid w:val="0038294F"/>
    <w:rsid w:val="00385022"/>
    <w:rsid w:val="00387181"/>
    <w:rsid w:val="00391611"/>
    <w:rsid w:val="00392959"/>
    <w:rsid w:val="003958D7"/>
    <w:rsid w:val="003A019D"/>
    <w:rsid w:val="003A136E"/>
    <w:rsid w:val="003A2D0F"/>
    <w:rsid w:val="003A5903"/>
    <w:rsid w:val="003B35F1"/>
    <w:rsid w:val="003B72FB"/>
    <w:rsid w:val="003B7A84"/>
    <w:rsid w:val="003B7AE5"/>
    <w:rsid w:val="003B7D02"/>
    <w:rsid w:val="003C02B7"/>
    <w:rsid w:val="003C186E"/>
    <w:rsid w:val="003C18DF"/>
    <w:rsid w:val="003C4814"/>
    <w:rsid w:val="003D1654"/>
    <w:rsid w:val="003D5F15"/>
    <w:rsid w:val="003D6079"/>
    <w:rsid w:val="003E2E88"/>
    <w:rsid w:val="003F4B54"/>
    <w:rsid w:val="003F4FD7"/>
    <w:rsid w:val="003F556B"/>
    <w:rsid w:val="003F58DF"/>
    <w:rsid w:val="003F630D"/>
    <w:rsid w:val="003F7854"/>
    <w:rsid w:val="00403677"/>
    <w:rsid w:val="00404024"/>
    <w:rsid w:val="0040554E"/>
    <w:rsid w:val="00406969"/>
    <w:rsid w:val="0040723C"/>
    <w:rsid w:val="004110C3"/>
    <w:rsid w:val="0041368C"/>
    <w:rsid w:val="0041417B"/>
    <w:rsid w:val="00414920"/>
    <w:rsid w:val="004151BF"/>
    <w:rsid w:val="00415DE8"/>
    <w:rsid w:val="00422138"/>
    <w:rsid w:val="00423CA4"/>
    <w:rsid w:val="00430851"/>
    <w:rsid w:val="00433D02"/>
    <w:rsid w:val="00444854"/>
    <w:rsid w:val="004506AC"/>
    <w:rsid w:val="00451416"/>
    <w:rsid w:val="004579C2"/>
    <w:rsid w:val="00465149"/>
    <w:rsid w:val="0047182C"/>
    <w:rsid w:val="00472160"/>
    <w:rsid w:val="004727F5"/>
    <w:rsid w:val="00473772"/>
    <w:rsid w:val="004804EC"/>
    <w:rsid w:val="0048182C"/>
    <w:rsid w:val="00486CDA"/>
    <w:rsid w:val="0048796D"/>
    <w:rsid w:val="0049333E"/>
    <w:rsid w:val="00496037"/>
    <w:rsid w:val="004A17F0"/>
    <w:rsid w:val="004A222F"/>
    <w:rsid w:val="004A3E69"/>
    <w:rsid w:val="004A696A"/>
    <w:rsid w:val="004A72B2"/>
    <w:rsid w:val="004A7694"/>
    <w:rsid w:val="004B0AF8"/>
    <w:rsid w:val="004B11B8"/>
    <w:rsid w:val="004B13C3"/>
    <w:rsid w:val="004B2DF3"/>
    <w:rsid w:val="004B2DF9"/>
    <w:rsid w:val="004B4C35"/>
    <w:rsid w:val="004B5035"/>
    <w:rsid w:val="004B5337"/>
    <w:rsid w:val="004B7B2B"/>
    <w:rsid w:val="004C01A2"/>
    <w:rsid w:val="004D18CE"/>
    <w:rsid w:val="004D2C4E"/>
    <w:rsid w:val="004D4424"/>
    <w:rsid w:val="004D532C"/>
    <w:rsid w:val="004E26AE"/>
    <w:rsid w:val="004E35EE"/>
    <w:rsid w:val="004E630F"/>
    <w:rsid w:val="004E6C08"/>
    <w:rsid w:val="004E6CC1"/>
    <w:rsid w:val="004E6ED7"/>
    <w:rsid w:val="004F4227"/>
    <w:rsid w:val="00500511"/>
    <w:rsid w:val="0050081F"/>
    <w:rsid w:val="005018D5"/>
    <w:rsid w:val="00504D70"/>
    <w:rsid w:val="00505643"/>
    <w:rsid w:val="00511819"/>
    <w:rsid w:val="005203B3"/>
    <w:rsid w:val="005255E9"/>
    <w:rsid w:val="00530F49"/>
    <w:rsid w:val="00531858"/>
    <w:rsid w:val="0053314F"/>
    <w:rsid w:val="005412B0"/>
    <w:rsid w:val="00546B28"/>
    <w:rsid w:val="00546B7D"/>
    <w:rsid w:val="005505A3"/>
    <w:rsid w:val="005513A7"/>
    <w:rsid w:val="0055678B"/>
    <w:rsid w:val="005573CB"/>
    <w:rsid w:val="00564279"/>
    <w:rsid w:val="00571979"/>
    <w:rsid w:val="00573003"/>
    <w:rsid w:val="00573AC0"/>
    <w:rsid w:val="00592D64"/>
    <w:rsid w:val="0059363A"/>
    <w:rsid w:val="005947DD"/>
    <w:rsid w:val="00597F64"/>
    <w:rsid w:val="005A10C5"/>
    <w:rsid w:val="005A45DD"/>
    <w:rsid w:val="005A4A87"/>
    <w:rsid w:val="005A66FC"/>
    <w:rsid w:val="005A6C59"/>
    <w:rsid w:val="005B4A83"/>
    <w:rsid w:val="005B59FA"/>
    <w:rsid w:val="005B6EDF"/>
    <w:rsid w:val="005C11F3"/>
    <w:rsid w:val="005C222E"/>
    <w:rsid w:val="005D2062"/>
    <w:rsid w:val="005D3B84"/>
    <w:rsid w:val="005D5299"/>
    <w:rsid w:val="005D59E1"/>
    <w:rsid w:val="005D7FBB"/>
    <w:rsid w:val="005E30B8"/>
    <w:rsid w:val="005E4924"/>
    <w:rsid w:val="005E4DE5"/>
    <w:rsid w:val="005F40B5"/>
    <w:rsid w:val="00602FC1"/>
    <w:rsid w:val="00603D6D"/>
    <w:rsid w:val="006054B2"/>
    <w:rsid w:val="00615A1B"/>
    <w:rsid w:val="00622C61"/>
    <w:rsid w:val="0063038F"/>
    <w:rsid w:val="00633F8D"/>
    <w:rsid w:val="0063547D"/>
    <w:rsid w:val="006359E4"/>
    <w:rsid w:val="006371BA"/>
    <w:rsid w:val="006408F6"/>
    <w:rsid w:val="00644281"/>
    <w:rsid w:val="00644893"/>
    <w:rsid w:val="00647013"/>
    <w:rsid w:val="0064778A"/>
    <w:rsid w:val="00651FCE"/>
    <w:rsid w:val="006526D9"/>
    <w:rsid w:val="006628DC"/>
    <w:rsid w:val="00663A39"/>
    <w:rsid w:val="0067427C"/>
    <w:rsid w:val="006754A7"/>
    <w:rsid w:val="00675F45"/>
    <w:rsid w:val="006816E4"/>
    <w:rsid w:val="00684700"/>
    <w:rsid w:val="00684FDD"/>
    <w:rsid w:val="00686DC1"/>
    <w:rsid w:val="00690898"/>
    <w:rsid w:val="00691163"/>
    <w:rsid w:val="00692E55"/>
    <w:rsid w:val="00695154"/>
    <w:rsid w:val="00697634"/>
    <w:rsid w:val="006A1E8A"/>
    <w:rsid w:val="006A3001"/>
    <w:rsid w:val="006A36F8"/>
    <w:rsid w:val="006B1AB0"/>
    <w:rsid w:val="006B3D1D"/>
    <w:rsid w:val="006B420B"/>
    <w:rsid w:val="006C2949"/>
    <w:rsid w:val="006C4C3C"/>
    <w:rsid w:val="006D5FCA"/>
    <w:rsid w:val="006D612B"/>
    <w:rsid w:val="006E1050"/>
    <w:rsid w:val="006E5A96"/>
    <w:rsid w:val="006E6006"/>
    <w:rsid w:val="006E65D1"/>
    <w:rsid w:val="006F4194"/>
    <w:rsid w:val="006F7718"/>
    <w:rsid w:val="00700146"/>
    <w:rsid w:val="00700CC7"/>
    <w:rsid w:val="00702F7F"/>
    <w:rsid w:val="007035A5"/>
    <w:rsid w:val="00710C04"/>
    <w:rsid w:val="00712FD3"/>
    <w:rsid w:val="0072377D"/>
    <w:rsid w:val="00726251"/>
    <w:rsid w:val="0073218B"/>
    <w:rsid w:val="00733918"/>
    <w:rsid w:val="0074107F"/>
    <w:rsid w:val="0074135D"/>
    <w:rsid w:val="00742447"/>
    <w:rsid w:val="00744D63"/>
    <w:rsid w:val="00747BFC"/>
    <w:rsid w:val="00750A5A"/>
    <w:rsid w:val="007519E4"/>
    <w:rsid w:val="00761879"/>
    <w:rsid w:val="00763AA5"/>
    <w:rsid w:val="00763E66"/>
    <w:rsid w:val="00763F70"/>
    <w:rsid w:val="00764307"/>
    <w:rsid w:val="00775F0E"/>
    <w:rsid w:val="00780A45"/>
    <w:rsid w:val="00786491"/>
    <w:rsid w:val="00790A7A"/>
    <w:rsid w:val="00790F95"/>
    <w:rsid w:val="00791119"/>
    <w:rsid w:val="0079357D"/>
    <w:rsid w:val="007945BD"/>
    <w:rsid w:val="00797616"/>
    <w:rsid w:val="007A07E0"/>
    <w:rsid w:val="007A1355"/>
    <w:rsid w:val="007A2E74"/>
    <w:rsid w:val="007A5903"/>
    <w:rsid w:val="007A7433"/>
    <w:rsid w:val="007B4C08"/>
    <w:rsid w:val="007C0E32"/>
    <w:rsid w:val="007C3F8E"/>
    <w:rsid w:val="007D4026"/>
    <w:rsid w:val="007D7868"/>
    <w:rsid w:val="007E0FE4"/>
    <w:rsid w:val="007E178A"/>
    <w:rsid w:val="007E50DC"/>
    <w:rsid w:val="007E640C"/>
    <w:rsid w:val="007F3654"/>
    <w:rsid w:val="00801031"/>
    <w:rsid w:val="0080179B"/>
    <w:rsid w:val="00802FDF"/>
    <w:rsid w:val="0080379C"/>
    <w:rsid w:val="0080480C"/>
    <w:rsid w:val="008144C1"/>
    <w:rsid w:val="00817E9C"/>
    <w:rsid w:val="00826792"/>
    <w:rsid w:val="00844FA2"/>
    <w:rsid w:val="008451E5"/>
    <w:rsid w:val="00855498"/>
    <w:rsid w:val="00866FAF"/>
    <w:rsid w:val="008749C0"/>
    <w:rsid w:val="008775F3"/>
    <w:rsid w:val="0087789D"/>
    <w:rsid w:val="00884217"/>
    <w:rsid w:val="008850A8"/>
    <w:rsid w:val="00885E0C"/>
    <w:rsid w:val="00895F6E"/>
    <w:rsid w:val="008A4DDD"/>
    <w:rsid w:val="008B679C"/>
    <w:rsid w:val="008B6891"/>
    <w:rsid w:val="008C448E"/>
    <w:rsid w:val="008E293E"/>
    <w:rsid w:val="008E73D1"/>
    <w:rsid w:val="008F355B"/>
    <w:rsid w:val="008F3701"/>
    <w:rsid w:val="008F48A8"/>
    <w:rsid w:val="008F61B6"/>
    <w:rsid w:val="008F6593"/>
    <w:rsid w:val="00902007"/>
    <w:rsid w:val="00911D73"/>
    <w:rsid w:val="00912E8E"/>
    <w:rsid w:val="00920E1D"/>
    <w:rsid w:val="009321BC"/>
    <w:rsid w:val="0093261D"/>
    <w:rsid w:val="009330F1"/>
    <w:rsid w:val="00935C06"/>
    <w:rsid w:val="00941D3C"/>
    <w:rsid w:val="00941EF5"/>
    <w:rsid w:val="00943591"/>
    <w:rsid w:val="00945C3F"/>
    <w:rsid w:val="0094621F"/>
    <w:rsid w:val="009512D2"/>
    <w:rsid w:val="009559A6"/>
    <w:rsid w:val="00955BB6"/>
    <w:rsid w:val="009564DB"/>
    <w:rsid w:val="00957BFE"/>
    <w:rsid w:val="00957FF8"/>
    <w:rsid w:val="009614A8"/>
    <w:rsid w:val="00962F0E"/>
    <w:rsid w:val="00965B96"/>
    <w:rsid w:val="00965C5E"/>
    <w:rsid w:val="00967D0B"/>
    <w:rsid w:val="009706B1"/>
    <w:rsid w:val="0097220E"/>
    <w:rsid w:val="0097528A"/>
    <w:rsid w:val="00976768"/>
    <w:rsid w:val="00981C65"/>
    <w:rsid w:val="00985A8B"/>
    <w:rsid w:val="00995018"/>
    <w:rsid w:val="0099702F"/>
    <w:rsid w:val="009A1976"/>
    <w:rsid w:val="009A2B33"/>
    <w:rsid w:val="009A4054"/>
    <w:rsid w:val="009A6289"/>
    <w:rsid w:val="009A6D05"/>
    <w:rsid w:val="009C0BC9"/>
    <w:rsid w:val="009C17B8"/>
    <w:rsid w:val="009C4A54"/>
    <w:rsid w:val="009C5735"/>
    <w:rsid w:val="009C5B77"/>
    <w:rsid w:val="009D3013"/>
    <w:rsid w:val="009D3670"/>
    <w:rsid w:val="009D6D68"/>
    <w:rsid w:val="009E056B"/>
    <w:rsid w:val="009E719D"/>
    <w:rsid w:val="009E7C4E"/>
    <w:rsid w:val="009F4251"/>
    <w:rsid w:val="009F6D05"/>
    <w:rsid w:val="009F760E"/>
    <w:rsid w:val="00A00EF2"/>
    <w:rsid w:val="00A02A7B"/>
    <w:rsid w:val="00A02D58"/>
    <w:rsid w:val="00A04061"/>
    <w:rsid w:val="00A041E5"/>
    <w:rsid w:val="00A1227B"/>
    <w:rsid w:val="00A17A32"/>
    <w:rsid w:val="00A21348"/>
    <w:rsid w:val="00A21BBF"/>
    <w:rsid w:val="00A230E1"/>
    <w:rsid w:val="00A23AA4"/>
    <w:rsid w:val="00A25675"/>
    <w:rsid w:val="00A2752C"/>
    <w:rsid w:val="00A3275B"/>
    <w:rsid w:val="00A340E4"/>
    <w:rsid w:val="00A35530"/>
    <w:rsid w:val="00A41E40"/>
    <w:rsid w:val="00A457E3"/>
    <w:rsid w:val="00A54D12"/>
    <w:rsid w:val="00A61BEA"/>
    <w:rsid w:val="00A6244D"/>
    <w:rsid w:val="00A725F8"/>
    <w:rsid w:val="00A73C44"/>
    <w:rsid w:val="00A75332"/>
    <w:rsid w:val="00A769EF"/>
    <w:rsid w:val="00A76F01"/>
    <w:rsid w:val="00A777AD"/>
    <w:rsid w:val="00A81179"/>
    <w:rsid w:val="00A846DD"/>
    <w:rsid w:val="00A86A8A"/>
    <w:rsid w:val="00A86DFF"/>
    <w:rsid w:val="00A91223"/>
    <w:rsid w:val="00A97715"/>
    <w:rsid w:val="00AA37C2"/>
    <w:rsid w:val="00AB40EB"/>
    <w:rsid w:val="00AB42A9"/>
    <w:rsid w:val="00AB7089"/>
    <w:rsid w:val="00AC0B06"/>
    <w:rsid w:val="00AD0D61"/>
    <w:rsid w:val="00AD0F89"/>
    <w:rsid w:val="00AD0FC8"/>
    <w:rsid w:val="00AE355E"/>
    <w:rsid w:val="00AF0C9B"/>
    <w:rsid w:val="00AF2340"/>
    <w:rsid w:val="00B04DC3"/>
    <w:rsid w:val="00B05799"/>
    <w:rsid w:val="00B05BC2"/>
    <w:rsid w:val="00B06375"/>
    <w:rsid w:val="00B13F15"/>
    <w:rsid w:val="00B27F81"/>
    <w:rsid w:val="00B33463"/>
    <w:rsid w:val="00B417C3"/>
    <w:rsid w:val="00B457FD"/>
    <w:rsid w:val="00B52B19"/>
    <w:rsid w:val="00B55B17"/>
    <w:rsid w:val="00B61356"/>
    <w:rsid w:val="00B657EF"/>
    <w:rsid w:val="00B65929"/>
    <w:rsid w:val="00B66E88"/>
    <w:rsid w:val="00B7088C"/>
    <w:rsid w:val="00B7104B"/>
    <w:rsid w:val="00B74B0A"/>
    <w:rsid w:val="00B820D9"/>
    <w:rsid w:val="00B83CEE"/>
    <w:rsid w:val="00B8655E"/>
    <w:rsid w:val="00B92995"/>
    <w:rsid w:val="00B96295"/>
    <w:rsid w:val="00BA0612"/>
    <w:rsid w:val="00BA6A33"/>
    <w:rsid w:val="00BB012D"/>
    <w:rsid w:val="00BB0ECD"/>
    <w:rsid w:val="00BB43AE"/>
    <w:rsid w:val="00BB5A81"/>
    <w:rsid w:val="00BB6900"/>
    <w:rsid w:val="00BB7C4D"/>
    <w:rsid w:val="00BC299A"/>
    <w:rsid w:val="00BD11D9"/>
    <w:rsid w:val="00BD2531"/>
    <w:rsid w:val="00BD3E56"/>
    <w:rsid w:val="00BD4E50"/>
    <w:rsid w:val="00BD7622"/>
    <w:rsid w:val="00BE1560"/>
    <w:rsid w:val="00BE182E"/>
    <w:rsid w:val="00BE7A24"/>
    <w:rsid w:val="00BF3B2B"/>
    <w:rsid w:val="00C00558"/>
    <w:rsid w:val="00C041C0"/>
    <w:rsid w:val="00C04318"/>
    <w:rsid w:val="00C04D8A"/>
    <w:rsid w:val="00C057F9"/>
    <w:rsid w:val="00C063A7"/>
    <w:rsid w:val="00C1039B"/>
    <w:rsid w:val="00C24ABF"/>
    <w:rsid w:val="00C2644E"/>
    <w:rsid w:val="00C36524"/>
    <w:rsid w:val="00C41BFA"/>
    <w:rsid w:val="00C44119"/>
    <w:rsid w:val="00C502FF"/>
    <w:rsid w:val="00C5084F"/>
    <w:rsid w:val="00C5499A"/>
    <w:rsid w:val="00C55B54"/>
    <w:rsid w:val="00C578BC"/>
    <w:rsid w:val="00C607EA"/>
    <w:rsid w:val="00C60DB7"/>
    <w:rsid w:val="00C64E6F"/>
    <w:rsid w:val="00C702B6"/>
    <w:rsid w:val="00C726DE"/>
    <w:rsid w:val="00C75FF9"/>
    <w:rsid w:val="00C852AC"/>
    <w:rsid w:val="00C85758"/>
    <w:rsid w:val="00C85CE5"/>
    <w:rsid w:val="00C90DE9"/>
    <w:rsid w:val="00C91DA4"/>
    <w:rsid w:val="00C93DDA"/>
    <w:rsid w:val="00C947A0"/>
    <w:rsid w:val="00C951FE"/>
    <w:rsid w:val="00C97886"/>
    <w:rsid w:val="00CA0F24"/>
    <w:rsid w:val="00CA427F"/>
    <w:rsid w:val="00CA589A"/>
    <w:rsid w:val="00CB041E"/>
    <w:rsid w:val="00CB07A1"/>
    <w:rsid w:val="00CB3963"/>
    <w:rsid w:val="00CB4426"/>
    <w:rsid w:val="00CB68F9"/>
    <w:rsid w:val="00CC1B6C"/>
    <w:rsid w:val="00CC2107"/>
    <w:rsid w:val="00CC27AE"/>
    <w:rsid w:val="00CD0BDD"/>
    <w:rsid w:val="00CD0E5D"/>
    <w:rsid w:val="00CD3BD1"/>
    <w:rsid w:val="00CD43D1"/>
    <w:rsid w:val="00CD7909"/>
    <w:rsid w:val="00CE0DC5"/>
    <w:rsid w:val="00CE4433"/>
    <w:rsid w:val="00CE4C69"/>
    <w:rsid w:val="00CE600A"/>
    <w:rsid w:val="00CE7E94"/>
    <w:rsid w:val="00CF28F5"/>
    <w:rsid w:val="00CF472D"/>
    <w:rsid w:val="00CF5884"/>
    <w:rsid w:val="00CF5A0D"/>
    <w:rsid w:val="00D024FF"/>
    <w:rsid w:val="00D0412B"/>
    <w:rsid w:val="00D05230"/>
    <w:rsid w:val="00D0573F"/>
    <w:rsid w:val="00D11552"/>
    <w:rsid w:val="00D14561"/>
    <w:rsid w:val="00D15FAF"/>
    <w:rsid w:val="00D16214"/>
    <w:rsid w:val="00D201D1"/>
    <w:rsid w:val="00D2038F"/>
    <w:rsid w:val="00D22B11"/>
    <w:rsid w:val="00D235CD"/>
    <w:rsid w:val="00D30CDD"/>
    <w:rsid w:val="00D33B95"/>
    <w:rsid w:val="00D42599"/>
    <w:rsid w:val="00D50D53"/>
    <w:rsid w:val="00D5277A"/>
    <w:rsid w:val="00D54FF1"/>
    <w:rsid w:val="00D55541"/>
    <w:rsid w:val="00D62420"/>
    <w:rsid w:val="00D7201B"/>
    <w:rsid w:val="00D75F50"/>
    <w:rsid w:val="00D77BCC"/>
    <w:rsid w:val="00D8380A"/>
    <w:rsid w:val="00D855C2"/>
    <w:rsid w:val="00D900D2"/>
    <w:rsid w:val="00D94333"/>
    <w:rsid w:val="00D96BA6"/>
    <w:rsid w:val="00DA364A"/>
    <w:rsid w:val="00DB209A"/>
    <w:rsid w:val="00DC0ADF"/>
    <w:rsid w:val="00DC23C0"/>
    <w:rsid w:val="00DC50CF"/>
    <w:rsid w:val="00DD0FCF"/>
    <w:rsid w:val="00DD2503"/>
    <w:rsid w:val="00DE174D"/>
    <w:rsid w:val="00DF3DD4"/>
    <w:rsid w:val="00E01A52"/>
    <w:rsid w:val="00E01EF4"/>
    <w:rsid w:val="00E05AE3"/>
    <w:rsid w:val="00E072B6"/>
    <w:rsid w:val="00E102CA"/>
    <w:rsid w:val="00E11E7A"/>
    <w:rsid w:val="00E158FA"/>
    <w:rsid w:val="00E22277"/>
    <w:rsid w:val="00E22B73"/>
    <w:rsid w:val="00E231FF"/>
    <w:rsid w:val="00E23501"/>
    <w:rsid w:val="00E26384"/>
    <w:rsid w:val="00E2658E"/>
    <w:rsid w:val="00E34E67"/>
    <w:rsid w:val="00E40E0A"/>
    <w:rsid w:val="00E43BFF"/>
    <w:rsid w:val="00E4422D"/>
    <w:rsid w:val="00E52018"/>
    <w:rsid w:val="00E52774"/>
    <w:rsid w:val="00E567DF"/>
    <w:rsid w:val="00E60BCF"/>
    <w:rsid w:val="00E615DD"/>
    <w:rsid w:val="00E62CD9"/>
    <w:rsid w:val="00E66E45"/>
    <w:rsid w:val="00E80299"/>
    <w:rsid w:val="00E83C28"/>
    <w:rsid w:val="00E92409"/>
    <w:rsid w:val="00EB5F87"/>
    <w:rsid w:val="00EC6817"/>
    <w:rsid w:val="00ED1C13"/>
    <w:rsid w:val="00ED47D4"/>
    <w:rsid w:val="00ED58AA"/>
    <w:rsid w:val="00EE6108"/>
    <w:rsid w:val="00EE6F62"/>
    <w:rsid w:val="00EE7BCD"/>
    <w:rsid w:val="00EF0685"/>
    <w:rsid w:val="00EF0BCA"/>
    <w:rsid w:val="00EF2D97"/>
    <w:rsid w:val="00EF40A3"/>
    <w:rsid w:val="00F00BB5"/>
    <w:rsid w:val="00F0359B"/>
    <w:rsid w:val="00F057B0"/>
    <w:rsid w:val="00F07B8D"/>
    <w:rsid w:val="00F20E12"/>
    <w:rsid w:val="00F21935"/>
    <w:rsid w:val="00F25D0C"/>
    <w:rsid w:val="00F262F2"/>
    <w:rsid w:val="00F26FB2"/>
    <w:rsid w:val="00F2760C"/>
    <w:rsid w:val="00F27892"/>
    <w:rsid w:val="00F31645"/>
    <w:rsid w:val="00F4171C"/>
    <w:rsid w:val="00F46DD1"/>
    <w:rsid w:val="00F50402"/>
    <w:rsid w:val="00F5066B"/>
    <w:rsid w:val="00F560A5"/>
    <w:rsid w:val="00F619BE"/>
    <w:rsid w:val="00F63861"/>
    <w:rsid w:val="00F647BA"/>
    <w:rsid w:val="00F71802"/>
    <w:rsid w:val="00F724E4"/>
    <w:rsid w:val="00F74564"/>
    <w:rsid w:val="00F7765A"/>
    <w:rsid w:val="00F8265D"/>
    <w:rsid w:val="00F8667B"/>
    <w:rsid w:val="00F87FEB"/>
    <w:rsid w:val="00F90D0D"/>
    <w:rsid w:val="00F91994"/>
    <w:rsid w:val="00F94515"/>
    <w:rsid w:val="00F948B0"/>
    <w:rsid w:val="00F94DF4"/>
    <w:rsid w:val="00F95E99"/>
    <w:rsid w:val="00FA0185"/>
    <w:rsid w:val="00FA081A"/>
    <w:rsid w:val="00FA1310"/>
    <w:rsid w:val="00FA17F6"/>
    <w:rsid w:val="00FA7A0D"/>
    <w:rsid w:val="00FA7ABB"/>
    <w:rsid w:val="00FA7C5A"/>
    <w:rsid w:val="00FB1D32"/>
    <w:rsid w:val="00FB1DCB"/>
    <w:rsid w:val="00FB7D98"/>
    <w:rsid w:val="00FC3E3C"/>
    <w:rsid w:val="00FC4088"/>
    <w:rsid w:val="00FC44A1"/>
    <w:rsid w:val="00FC4C7D"/>
    <w:rsid w:val="00FC6045"/>
    <w:rsid w:val="00FC765E"/>
    <w:rsid w:val="00FD13D3"/>
    <w:rsid w:val="00FD3CF1"/>
    <w:rsid w:val="00FE00F2"/>
    <w:rsid w:val="00FE1DDA"/>
    <w:rsid w:val="00FE4B3A"/>
    <w:rsid w:val="00FE547B"/>
    <w:rsid w:val="00FF0BC6"/>
    <w:rsid w:val="00FF3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FC7"/>
  </w:style>
  <w:style w:type="paragraph" w:styleId="1">
    <w:name w:val="heading 1"/>
    <w:basedOn w:val="a"/>
    <w:next w:val="a"/>
    <w:link w:val="10"/>
    <w:uiPriority w:val="9"/>
    <w:qFormat/>
    <w:rsid w:val="003F58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58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F5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F5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58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F58D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58D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58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58D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F58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58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F5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F58D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F58D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F58D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F58D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58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58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58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58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58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58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58DF"/>
    <w:rPr>
      <w:b/>
      <w:bCs/>
    </w:rPr>
  </w:style>
  <w:style w:type="character" w:styleId="a9">
    <w:name w:val="Emphasis"/>
    <w:basedOn w:val="a0"/>
    <w:uiPriority w:val="20"/>
    <w:qFormat/>
    <w:rsid w:val="003F58DF"/>
    <w:rPr>
      <w:i/>
      <w:iCs/>
    </w:rPr>
  </w:style>
  <w:style w:type="paragraph" w:styleId="aa">
    <w:name w:val="No Spacing"/>
    <w:uiPriority w:val="1"/>
    <w:qFormat/>
    <w:rsid w:val="003F58D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F58D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58D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58D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F58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F58D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3F58D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F58D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F58D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F58D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F58D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F58DF"/>
    <w:pPr>
      <w:outlineLvl w:val="9"/>
    </w:pPr>
  </w:style>
  <w:style w:type="table" w:styleId="af4">
    <w:name w:val="Table Grid"/>
    <w:basedOn w:val="a1"/>
    <w:uiPriority w:val="59"/>
    <w:rsid w:val="00137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137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x.prometheus.org.ua/courses/course-v1:CZ+MEDIA101+2018_T3/info" TargetMode="External"/><Relationship Id="rId13" Type="http://schemas.openxmlformats.org/officeDocument/2006/relationships/hyperlink" Target="https://edx.prometheus.org.ua/courses/course-v1:CZ+MEDIA101+2018_T3/info" TargetMode="External"/><Relationship Id="rId18" Type="http://schemas.openxmlformats.org/officeDocument/2006/relationships/hyperlink" Target="https://edx.prometheus.org.ua/courses/course-v1:CZ+MEDIA101+2018_T3/i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x.prometheus.org.ua/courses/course-v1:CZ+MEDIA101+2018_T3/info" TargetMode="External"/><Relationship Id="rId7" Type="http://schemas.openxmlformats.org/officeDocument/2006/relationships/hyperlink" Target="https://edx.prometheus.org.ua/courses/course-v1:CZ+MEDIA101+2018_T3/info" TargetMode="External"/><Relationship Id="rId12" Type="http://schemas.openxmlformats.org/officeDocument/2006/relationships/hyperlink" Target="https://edx.prometheus.org.ua/courses/course-v1:CZ+MEDIA101+2018_T3/info" TargetMode="External"/><Relationship Id="rId17" Type="http://schemas.openxmlformats.org/officeDocument/2006/relationships/hyperlink" Target="https://edx.prometheus.org.ua/courses/course-v1:CZ+MEDIA101+2018_T3/inf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x.prometheus.org.ua/courses/course-v1:CZ+MEDIA101+2018_T3/info" TargetMode="External"/><Relationship Id="rId20" Type="http://schemas.openxmlformats.org/officeDocument/2006/relationships/hyperlink" Target="https://edx.prometheus.org.ua/courses/course-v1:CZ+MEDIA101+2018_T3/info" TargetMode="External"/><Relationship Id="rId1" Type="http://schemas.openxmlformats.org/officeDocument/2006/relationships/styles" Target="styles.xml"/><Relationship Id="rId6" Type="http://schemas.openxmlformats.org/officeDocument/2006/relationships/hyperlink" Target="https://edx.prometheus.org.ua/courses/course-v1:CZ+MEDIA101+2018_T3/info" TargetMode="External"/><Relationship Id="rId11" Type="http://schemas.openxmlformats.org/officeDocument/2006/relationships/hyperlink" Target="https://edx.prometheus.org.ua/courses/course-v1:CZ+MEDIA101+2018_T3/info" TargetMode="External"/><Relationship Id="rId5" Type="http://schemas.openxmlformats.org/officeDocument/2006/relationships/hyperlink" Target="https://edx.prometheus.org.ua/courses/course-v1:CZ+MEDIA101+2018_T3/info" TargetMode="External"/><Relationship Id="rId15" Type="http://schemas.openxmlformats.org/officeDocument/2006/relationships/hyperlink" Target="https://edx.prometheus.org.ua/courses/course-v1:CZ+MEDIA101+2018_T3/info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aurok.com.ua/webinar/giperaktivni-ta-neuvazhni-shkolyari-ce-rdug-chi-problemi-vihovannya" TargetMode="External"/><Relationship Id="rId19" Type="http://schemas.openxmlformats.org/officeDocument/2006/relationships/hyperlink" Target="https://edx.prometheus.org.ua/courses/course-v1:CZ+MEDIA101+2018_T3/info" TargetMode="External"/><Relationship Id="rId4" Type="http://schemas.openxmlformats.org/officeDocument/2006/relationships/hyperlink" Target="https://edx.prometheus.org.ua/courses/course-v1:CZ+MEDIA101+2018_T3/info" TargetMode="External"/><Relationship Id="rId9" Type="http://schemas.openxmlformats.org/officeDocument/2006/relationships/hyperlink" Target="https://edx.prometheus.org.ua/courses/course-v1:CZ+MEDIA101+2018_T3/info" TargetMode="External"/><Relationship Id="rId14" Type="http://schemas.openxmlformats.org/officeDocument/2006/relationships/hyperlink" Target="https://edx.prometheus.org.ua/courses/course-v1:CZ+MEDIA101+2018_T3/inf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8722</Characters>
  <Application>Microsoft Office Word</Application>
  <DocSecurity>0</DocSecurity>
  <Lines>72</Lines>
  <Paragraphs>20</Paragraphs>
  <ScaleCrop>false</ScaleCrop>
  <Company>Microsoft</Company>
  <LinksUpToDate>false</LinksUpToDate>
  <CharactersWithSpaces>10232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</cp:revision>
  <dcterms:created xsi:type="dcterms:W3CDTF">2020-04-24T17:36:00Z</dcterms:created>
  <dcterms:modified xsi:type="dcterms:W3CDTF">2020-04-24T17:36:00Z</dcterms:modified>
</cp:coreProperties>
</file>